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973" w:rsidRPr="00CA1ED1" w:rsidRDefault="00080973" w:rsidP="00B72AB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CA1ED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รายละเอียดคุณลักษณะเฉพาะชุดของเล่นและนิทานเพื่อส่งเสริมพัฒนาการเด็กเล็ก ๐ - ๕ ปี</w:t>
      </w: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CA1ED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สำหรับชื่อหน่วยงาน</w:t>
      </w:r>
      <w:r w:rsidRPr="00CA1ED1">
        <w:rPr>
          <w:rFonts w:ascii="TH SarabunIT๙" w:eastAsia="Calibri" w:hAnsi="TH SarabunIT๙" w:cs="TH SarabunIT๙"/>
          <w:b/>
          <w:bCs/>
          <w:sz w:val="36"/>
          <w:szCs w:val="36"/>
        </w:rPr>
        <w:t>………………</w:t>
      </w:r>
      <w:r w:rsidRPr="00CA1ED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ประจำปีงบประมาณ ๒๕๖๑</w:t>
      </w: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080973" w:rsidRPr="00CA1ED1" w:rsidRDefault="00080973" w:rsidP="00080973">
      <w:pPr>
        <w:spacing w:after="0" w:line="240" w:lineRule="auto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CA1ED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วัตถุประสงค์  </w:t>
      </w:r>
    </w:p>
    <w:p w:rsidR="00080973" w:rsidRPr="00CA1ED1" w:rsidRDefault="00536B20" w:rsidP="00536B2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 w:hint="cs"/>
          <w:cs/>
        </w:rPr>
        <w:t>๑</w:t>
      </w:r>
      <w:r>
        <w:rPr>
          <w:rFonts w:ascii="TH SarabunIT๙" w:eastAsia="Calibri" w:hAnsi="TH SarabunIT๙" w:cs="TH SarabunIT๙"/>
        </w:rPr>
        <w:t xml:space="preserve">. </w:t>
      </w:r>
      <w:r w:rsidR="00080973" w:rsidRPr="00CA1ED1">
        <w:rPr>
          <w:rFonts w:ascii="TH SarabunIT๙" w:eastAsia="Calibri" w:hAnsi="TH SarabunIT๙" w:cs="TH SarabunIT๙"/>
          <w:cs/>
        </w:rPr>
        <w:t xml:space="preserve">เพื่อสนับสนุนให้บุคลากรสาธารณสุขในคลินิกเด็กดีของโรงพยาบาลส่งเสริมสุขภาพตำบล สามารถให้บริการสร้างเสริมพฤติกรรมที่ถูกต้อง โดยการจัดห้องสมุดของเล่นสำหรับคลินิกเด็กดีในโรงพยาบาลส่งเสริมสุขภาพตำบล  และศูนย์พัฒนาเด็กเล็กขององค์การบริหารส่วนตำบล </w:t>
      </w:r>
    </w:p>
    <w:p w:rsidR="00080973" w:rsidRPr="00536B20" w:rsidRDefault="00536B20" w:rsidP="00536B20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</w:rPr>
      </w:pPr>
      <w:r>
        <w:rPr>
          <w:rFonts w:ascii="TH SarabunIT๙" w:eastAsia="Calibri" w:hAnsi="TH SarabunIT๙" w:cs="TH SarabunIT๙"/>
        </w:rPr>
        <w:t xml:space="preserve">2. </w:t>
      </w:r>
      <w:r w:rsidR="00080973" w:rsidRPr="00CA1ED1">
        <w:rPr>
          <w:rFonts w:ascii="TH SarabunIT๙" w:eastAsia="Calibri" w:hAnsi="TH SarabunIT๙" w:cs="TH SarabunIT๙"/>
          <w:cs/>
        </w:rPr>
        <w:t>เพื่อให้ผู้ปกครองได้ใช้ศึกษาการเลือกของเล่นและนิทานที่เหมาะสมตามวัยของเด็กปฐมวัย</w:t>
      </w:r>
    </w:p>
    <w:p w:rsidR="00080973" w:rsidRPr="00CA1ED1" w:rsidRDefault="00080973" w:rsidP="00080973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CA1ED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คุณลักษณะทั่วไปชุดของเล่นและนิทานเพื่อส่งเสริมพัฒนาการเด็ก  ๐- ๕ ปี  จำนวน</w:t>
      </w:r>
      <w:r w:rsidRPr="00CA1ED1">
        <w:rPr>
          <w:rFonts w:ascii="TH SarabunIT๙" w:eastAsia="Calibri" w:hAnsi="TH SarabunIT๙" w:cs="TH SarabunIT๙"/>
          <w:b/>
          <w:bCs/>
          <w:sz w:val="36"/>
          <w:szCs w:val="36"/>
        </w:rPr>
        <w:t xml:space="preserve"> </w:t>
      </w:r>
      <w:r w:rsidR="00DB741D">
        <w:rPr>
          <w:rFonts w:ascii="TH SarabunIT๙" w:eastAsia="Calibri" w:hAnsi="TH SarabunIT๙" w:cs="TH SarabunIT๙"/>
          <w:b/>
          <w:bCs/>
          <w:sz w:val="36"/>
          <w:szCs w:val="36"/>
        </w:rPr>
        <w:t>……….</w:t>
      </w:r>
      <w:r w:rsidRPr="00CA1ED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ชุด  แต่ละชุดประกอบด้วยอุปกรณ์  ๑๒  รายการ ตามรายละเอียด ดังนี้</w:t>
      </w:r>
    </w:p>
    <w:p w:rsidR="00080973" w:rsidRPr="00CA1ED1" w:rsidRDefault="00080973" w:rsidP="00080973">
      <w:pPr>
        <w:numPr>
          <w:ilvl w:val="0"/>
          <w:numId w:val="2"/>
        </w:numPr>
        <w:spacing w:before="120" w:after="0" w:line="240" w:lineRule="auto"/>
        <w:ind w:left="714" w:hanging="357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ก้อนไม้ทรงสี่เหลี่ยมลูกบาศก์   จำนวน ๑๐ ก้อน </w:t>
      </w:r>
    </w:p>
    <w:p w:rsidR="00080973" w:rsidRPr="00CA1ED1" w:rsidRDefault="00080973" w:rsidP="00080973">
      <w:pPr>
        <w:numPr>
          <w:ilvl w:val="0"/>
          <w:numId w:val="4"/>
        </w:num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  <w:sz w:val="22"/>
          <w:szCs w:val="28"/>
        </w:rPr>
      </w:pPr>
      <w:r w:rsidRPr="00CA1ED1">
        <w:rPr>
          <w:rFonts w:ascii="TH SarabunIT๙" w:eastAsia="Calibri" w:hAnsi="TH SarabunIT๙" w:cs="TH SarabunIT๙"/>
          <w:cs/>
        </w:rPr>
        <w:t xml:space="preserve">ทำจากไม้ลักษณะเป็นรูปสี่เหลี่ยมลูกบาศก์ ขนาดประมาณ ๑ </w:t>
      </w:r>
      <w:r w:rsidRPr="00CA1ED1">
        <w:rPr>
          <w:rFonts w:ascii="TH SarabunIT๙" w:eastAsia="Calibri" w:hAnsi="TH SarabunIT๙" w:cs="TH SarabunIT๙"/>
        </w:rPr>
        <w:t xml:space="preserve">x </w:t>
      </w:r>
      <w:r w:rsidRPr="00CA1ED1">
        <w:rPr>
          <w:rFonts w:ascii="TH SarabunIT๙" w:eastAsia="Calibri" w:hAnsi="TH SarabunIT๙" w:cs="TH SarabunIT๙"/>
          <w:cs/>
        </w:rPr>
        <w:t>๑</w:t>
      </w:r>
      <w:r w:rsidRPr="00CA1ED1">
        <w:rPr>
          <w:rFonts w:ascii="TH SarabunIT๙" w:eastAsia="Calibri" w:hAnsi="TH SarabunIT๙" w:cs="TH SarabunIT๙"/>
        </w:rPr>
        <w:t xml:space="preserve"> X </w:t>
      </w:r>
      <w:r w:rsidRPr="00CA1ED1">
        <w:rPr>
          <w:rFonts w:ascii="TH SarabunIT๙" w:eastAsia="Calibri" w:hAnsi="TH SarabunIT๙" w:cs="TH SarabunIT๙"/>
          <w:cs/>
        </w:rPr>
        <w:t xml:space="preserve">๑ นิ้ว ทาด้วยสี </w:t>
      </w:r>
      <w:r w:rsidRPr="00CA1ED1">
        <w:rPr>
          <w:rFonts w:ascii="TH SarabunIT๙" w:eastAsia="Calibri" w:hAnsi="TH SarabunIT๙" w:cs="TH SarabunIT๙"/>
        </w:rPr>
        <w:t xml:space="preserve">non toxic </w:t>
      </w:r>
      <w:r w:rsidRPr="00CA1ED1">
        <w:rPr>
          <w:rFonts w:ascii="TH SarabunIT๙" w:eastAsia="Calibri" w:hAnsi="TH SarabunIT๙" w:cs="TH SarabunIT๙"/>
          <w:cs/>
        </w:rPr>
        <w:t xml:space="preserve">           ไม่มีเสี้ยน  ไม่เป็นเชื้อรา ลบมุม </w:t>
      </w:r>
    </w:p>
    <w:p w:rsidR="00080973" w:rsidRPr="00CA1ED1" w:rsidRDefault="00080973" w:rsidP="00080973">
      <w:pPr>
        <w:numPr>
          <w:ilvl w:val="0"/>
          <w:numId w:val="2"/>
        </w:numPr>
        <w:suppressAutoHyphens/>
        <w:spacing w:before="120" w:after="0" w:line="240" w:lineRule="auto"/>
        <w:ind w:left="714" w:hanging="357"/>
        <w:contextualSpacing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ลูกบอลยางบีบมีเสียง</w:t>
      </w:r>
      <w:r w:rsidRPr="00CA1ED1">
        <w:rPr>
          <w:rFonts w:ascii="TH SarabunIT๙" w:eastAsia="Calibri" w:hAnsi="TH SarabunIT๙" w:cs="TH SarabunIT๙"/>
          <w:cs/>
        </w:rPr>
        <w:tab/>
        <w:t>จำนวน  ๑  ลูก</w:t>
      </w:r>
    </w:p>
    <w:p w:rsidR="00080973" w:rsidRPr="00CA1ED1" w:rsidRDefault="00080973" w:rsidP="00080973">
      <w:pPr>
        <w:numPr>
          <w:ilvl w:val="0"/>
          <w:numId w:val="4"/>
        </w:numPr>
        <w:suppressAutoHyphens/>
        <w:spacing w:before="120"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ลูกบอลยางบีบมีเสียง ลวดลายสีสดใส  ทำจากวัตถุปลอดสารพิษ ขนาดเส้นรอบวงระหว่าง              ๒๑ – ๒๒</w:t>
      </w:r>
      <w:r w:rsidRPr="00CA1ED1">
        <w:rPr>
          <w:rFonts w:ascii="TH SarabunIT๙" w:eastAsia="Calibri" w:hAnsi="TH SarabunIT๙" w:cs="TH SarabunIT๙"/>
        </w:rPr>
        <w:t xml:space="preserve"> </w:t>
      </w:r>
      <w:r w:rsidRPr="00CA1ED1">
        <w:rPr>
          <w:rFonts w:ascii="TH SarabunIT๙" w:eastAsia="Calibri" w:hAnsi="TH SarabunIT๙" w:cs="TH SarabunIT๙"/>
          <w:cs/>
        </w:rPr>
        <w:t>ซม.</w:t>
      </w:r>
    </w:p>
    <w:p w:rsidR="00080973" w:rsidRPr="00CA1ED1" w:rsidRDefault="00080973" w:rsidP="00080973">
      <w:pPr>
        <w:numPr>
          <w:ilvl w:val="0"/>
          <w:numId w:val="2"/>
        </w:numPr>
        <w:suppressAutoHyphens/>
        <w:spacing w:before="120" w:after="0" w:line="240" w:lineRule="auto"/>
        <w:ind w:left="714" w:hanging="357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กรุ๋งกริ๋งรูปทรงไข่ ทําจากไม้</w:t>
      </w:r>
      <w:r w:rsidRPr="00CA1ED1">
        <w:rPr>
          <w:rFonts w:ascii="TH SarabunIT๙" w:eastAsia="Calibri" w:hAnsi="TH SarabunIT๙" w:cs="TH SarabunIT๙"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>จำนวน  ๑  อัน</w:t>
      </w:r>
    </w:p>
    <w:p w:rsidR="00080973" w:rsidRPr="00CA1ED1" w:rsidRDefault="00080973" w:rsidP="00080973">
      <w:pPr>
        <w:suppressAutoHyphens/>
        <w:spacing w:after="0" w:line="240" w:lineRule="auto"/>
        <w:ind w:left="1134" w:hanging="414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</w:rPr>
        <w:t xml:space="preserve"> </w:t>
      </w:r>
      <w:proofErr w:type="gramStart"/>
      <w:r w:rsidRPr="00CA1ED1">
        <w:rPr>
          <w:rFonts w:ascii="TH SarabunIT๙" w:eastAsia="Calibri" w:hAnsi="TH SarabunIT๙" w:cs="TH SarabunIT๙"/>
        </w:rPr>
        <w:t xml:space="preserve">- </w:t>
      </w:r>
      <w:r w:rsidRPr="00CA1ED1">
        <w:rPr>
          <w:rFonts w:ascii="TH SarabunIT๙" w:eastAsia="Calibri" w:hAnsi="TH SarabunIT๙" w:cs="TH SarabunIT๙"/>
          <w:cs/>
        </w:rPr>
        <w:t xml:space="preserve">  ส่วนที่เป็นรูปทรงไข่ความยาวของส่วนที่เป็นรูปทรงไข่จากด้านบนไปยังด้านล่าง ประมาณ 8 ซม.</w:t>
      </w:r>
      <w:proofErr w:type="gramEnd"/>
      <w:r w:rsidRPr="00CA1ED1">
        <w:rPr>
          <w:rFonts w:ascii="TH SarabunIT๙" w:eastAsia="Calibri" w:hAnsi="TH SarabunIT๙" w:cs="TH SarabunIT๙"/>
          <w:cs/>
        </w:rPr>
        <w:t xml:space="preserve"> เส้นรอบวง วัดจากส่วนที่กว้างที่สุดอยู่ระหว่าง ๑๙-๒๐ ซม. </w:t>
      </w:r>
    </w:p>
    <w:p w:rsidR="00080973" w:rsidRPr="00CA1ED1" w:rsidRDefault="00080973" w:rsidP="00080973">
      <w:pPr>
        <w:suppressAutoHyphens/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-    ด้ามจับ ไม่มีเสี้ยน ไม่เป็นเชื้อรา</w:t>
      </w:r>
      <w:r w:rsidRPr="00CA1ED1">
        <w:rPr>
          <w:rFonts w:ascii="TH SarabunIT๙" w:eastAsia="Calibri" w:hAnsi="TH SarabunIT๙" w:cs="TH SarabunIT๙"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 xml:space="preserve">ความยาวของด้ามจับ ไม่น้อยกว่า ๑๐ ซม. ไม่เกิน </w:t>
      </w:r>
    </w:p>
    <w:p w:rsidR="00080973" w:rsidRPr="00CA1ED1" w:rsidRDefault="00080973" w:rsidP="00080973">
      <w:pPr>
        <w:suppressAutoHyphens/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            ๑๒ ซม.</w:t>
      </w:r>
    </w:p>
    <w:p w:rsidR="00080973" w:rsidRPr="00CA1ED1" w:rsidRDefault="00080973" w:rsidP="00080973">
      <w:pPr>
        <w:numPr>
          <w:ilvl w:val="0"/>
          <w:numId w:val="2"/>
        </w:numPr>
        <w:spacing w:after="0" w:line="240" w:lineRule="auto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วัตถุผ้าชิ้นเล็กรูปทรงสี่เหลี่ยมผืนผ้า และรูปทรงกลม  ทำจากผ้าภายในบรรจุใยโพลีเอสเตอร์  วัตถุผ้าทั้งสองรูปทรงบรรจุในถุงผ้าหรือกล่องพลาสติกสีขาวใสมีฝาปิด   จำนวน ๑ ชุด</w:t>
      </w:r>
    </w:p>
    <w:p w:rsidR="00080973" w:rsidRPr="00CA1ED1" w:rsidRDefault="00080973" w:rsidP="00080973">
      <w:pPr>
        <w:ind w:left="720" w:firstLine="720"/>
        <w:contextualSpacing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๔.๑  รูปทรงสี่เหลี่ยมผืนผ้า สีส้มสะท้อนแสง กว้างประมาณ  ๑ ซม. ยาวประมาณ  ๒ ซม.</w:t>
      </w:r>
      <w:r w:rsidRPr="00CA1ED1">
        <w:rPr>
          <w:rFonts w:ascii="TH SarabunIT๙" w:eastAsia="Calibri" w:hAnsi="TH SarabunIT๙" w:cs="TH SarabunIT๙"/>
        </w:rPr>
        <w:t xml:space="preserve"> </w:t>
      </w:r>
      <w:r w:rsidRPr="00CA1ED1">
        <w:rPr>
          <w:rFonts w:ascii="TH SarabunIT๙" w:eastAsia="Calibri" w:hAnsi="TH SarabunIT๙" w:cs="TH SarabunIT๙"/>
          <w:cs/>
        </w:rPr>
        <w:t xml:space="preserve">จำนวน ๓ ชิ้น </w:t>
      </w:r>
    </w:p>
    <w:p w:rsidR="00080973" w:rsidRPr="00CA1ED1" w:rsidRDefault="00080973" w:rsidP="00080973">
      <w:pPr>
        <w:ind w:left="720" w:firstLine="720"/>
        <w:contextualSpacing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๔.๒  รูปทรงกลม  สีชมพูเข้ม เส้นผ่าศูนย์กลางประมาณ  ๑ ซม.</w:t>
      </w:r>
      <w:r w:rsidRPr="00CA1ED1">
        <w:rPr>
          <w:rFonts w:ascii="TH SarabunIT๙" w:eastAsia="Calibri" w:hAnsi="TH SarabunIT๙" w:cs="TH SarabunIT๙"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>จำนวน ๓ ชิ้น</w:t>
      </w:r>
    </w:p>
    <w:p w:rsidR="00080973" w:rsidRPr="00CA1ED1" w:rsidRDefault="00080973" w:rsidP="00080973">
      <w:pPr>
        <w:numPr>
          <w:ilvl w:val="0"/>
          <w:numId w:val="2"/>
        </w:numPr>
        <w:suppressAutoHyphens/>
        <w:spacing w:before="120" w:after="0" w:line="240" w:lineRule="auto"/>
        <w:ind w:left="709" w:hanging="357"/>
        <w:contextualSpacing/>
        <w:rPr>
          <w:rFonts w:ascii="TH SarabunIT๙" w:eastAsia="Calibri" w:hAnsi="TH SarabunIT๙" w:cs="TH SarabunIT๙"/>
          <w:cs/>
        </w:rPr>
      </w:pPr>
      <w:r w:rsidRPr="00CA1ED1">
        <w:rPr>
          <w:rFonts w:ascii="TH SarabunIT๙" w:eastAsia="Calibri" w:hAnsi="TH SarabunIT๙" w:cs="TH SarabunIT๙"/>
          <w:cs/>
        </w:rPr>
        <w:t xml:space="preserve">ลูกบอลยาง ทำจากวัตถุปลอดสารพิษ </w:t>
      </w:r>
      <w:r w:rsidRPr="00CA1ED1">
        <w:rPr>
          <w:rFonts w:ascii="TH SarabunIT๙" w:eastAsia="Calibri" w:hAnsi="TH SarabunIT๙" w:cs="TH SarabunIT๙"/>
          <w:color w:val="FF0000"/>
        </w:rPr>
        <w:t xml:space="preserve"> </w:t>
      </w:r>
      <w:r w:rsidRPr="00CA1ED1">
        <w:rPr>
          <w:rFonts w:ascii="TH SarabunIT๙" w:eastAsia="Calibri" w:hAnsi="TH SarabunIT๙" w:cs="TH SarabunIT๙"/>
          <w:cs/>
        </w:rPr>
        <w:t xml:space="preserve">ขนาดเส้นรอบวงประมาณ  ๕๒ ซ.ม.     จำนวน  ๑  ลูก </w:t>
      </w:r>
    </w:p>
    <w:p w:rsidR="00080973" w:rsidRPr="00CA1ED1" w:rsidRDefault="00080973" w:rsidP="00080973">
      <w:pPr>
        <w:numPr>
          <w:ilvl w:val="0"/>
          <w:numId w:val="2"/>
        </w:numPr>
        <w:suppressAutoHyphens/>
        <w:spacing w:before="120" w:after="0" w:line="240" w:lineRule="auto"/>
        <w:ind w:left="714" w:hanging="357"/>
        <w:contextualSpacing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หนังสือรูปภาพสำหรับเด็ก ๐ </w:t>
      </w:r>
      <w:r w:rsidRPr="00CA1ED1">
        <w:rPr>
          <w:rFonts w:ascii="TH SarabunIT๙" w:eastAsia="Calibri" w:hAnsi="TH SarabunIT๙" w:cs="TH SarabunIT๙"/>
        </w:rPr>
        <w:t xml:space="preserve">– </w:t>
      </w:r>
      <w:r w:rsidRPr="00CA1ED1">
        <w:rPr>
          <w:rFonts w:ascii="TH SarabunIT๙" w:eastAsia="Calibri" w:hAnsi="TH SarabunIT๙" w:cs="TH SarabunIT๙"/>
          <w:cs/>
        </w:rPr>
        <w:t xml:space="preserve">๒ ขวบ  </w:t>
      </w:r>
      <w:r w:rsidRPr="00CA1ED1">
        <w:rPr>
          <w:rFonts w:ascii="TH SarabunIT๙" w:eastAsia="Calibri" w:hAnsi="TH SarabunIT๙" w:cs="TH SarabunIT๙"/>
          <w:cs/>
        </w:rPr>
        <w:tab/>
        <w:t xml:space="preserve">จำนวน  ๑  เล่ม </w:t>
      </w:r>
    </w:p>
    <w:p w:rsidR="00080973" w:rsidRPr="00CA1ED1" w:rsidRDefault="00080973" w:rsidP="00080973">
      <w:p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ใช้กระดาษแข็งหนาทุกหน้า เคลือบมัน รูปภาพชัดเจน  สีสดใส พิมพ์ ๔ สี สันหนังสือไม่คม เนื้อหาเกี่ยวกับสัตว์ หรือ สิ่งของ หรืออาหาร </w:t>
      </w:r>
    </w:p>
    <w:p w:rsidR="00080973" w:rsidRPr="00CA1ED1" w:rsidRDefault="00080973" w:rsidP="00080973">
      <w:pPr>
        <w:numPr>
          <w:ilvl w:val="0"/>
          <w:numId w:val="2"/>
        </w:numPr>
        <w:spacing w:before="120" w:after="0" w:line="240" w:lineRule="auto"/>
        <w:ind w:left="714" w:hanging="357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ตุ๊กตาผ้าเด็ก</w:t>
      </w:r>
      <w:r w:rsidRPr="00CA1ED1">
        <w:rPr>
          <w:rFonts w:ascii="TH SarabunIT๙" w:eastAsia="Calibri" w:hAnsi="TH SarabunIT๙" w:cs="TH SarabunIT๙"/>
          <w:cs/>
        </w:rPr>
        <w:tab/>
        <w:t>จำนวน  ๑  ตัว</w:t>
      </w:r>
    </w:p>
    <w:p w:rsidR="00080973" w:rsidRPr="00CA1ED1" w:rsidRDefault="00080973" w:rsidP="00080973">
      <w:p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ตุ๊กตาเด็ก ทำมาจากผ้า ข้างในบรรจุใยโพลีเอสเตอร์ ขนาดของตุ๊กตามีความสูงไม่น้อยกว่า ๓๐ ซม.สวมชุดสีสันสดใส ชุดสามารถถอดเปลี่ยนและซักได้</w:t>
      </w:r>
    </w:p>
    <w:p w:rsidR="00080973" w:rsidRPr="00536B20" w:rsidRDefault="00080973" w:rsidP="00536B20">
      <w:pPr>
        <w:numPr>
          <w:ilvl w:val="0"/>
          <w:numId w:val="2"/>
        </w:numPr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รถของเล่นเด็กพลาสติก </w:t>
      </w:r>
      <w:r w:rsidRPr="00CA1ED1">
        <w:rPr>
          <w:rFonts w:ascii="TH SarabunIT๙" w:eastAsia="Calibri" w:hAnsi="TH SarabunIT๙" w:cs="TH SarabunIT๙"/>
        </w:rPr>
        <w:t xml:space="preserve"> </w:t>
      </w:r>
      <w:r w:rsidRPr="00CA1ED1">
        <w:rPr>
          <w:rFonts w:ascii="TH SarabunIT๙" w:eastAsia="Calibri" w:hAnsi="TH SarabunIT๙" w:cs="TH SarabunIT๙"/>
          <w:cs/>
        </w:rPr>
        <w:t xml:space="preserve"> สีสันสดใส จำนวน  ๑</w:t>
      </w:r>
      <w:r w:rsidRPr="00CA1ED1">
        <w:rPr>
          <w:rFonts w:ascii="TH SarabunIT๙" w:eastAsia="Calibri" w:hAnsi="TH SarabunIT๙" w:cs="TH SarabunIT๙"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>คัน</w:t>
      </w:r>
    </w:p>
    <w:p w:rsidR="00080973" w:rsidRPr="00CA1ED1" w:rsidRDefault="00080973" w:rsidP="00080973">
      <w:pPr>
        <w:numPr>
          <w:ilvl w:val="0"/>
          <w:numId w:val="2"/>
        </w:numPr>
        <w:spacing w:before="120" w:after="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lastRenderedPageBreak/>
        <w:t xml:space="preserve">หนังสือนิทานสำหรับเด็กอายุ ๓-๕ ปี  </w:t>
      </w:r>
      <w:r w:rsidRPr="00CA1ED1">
        <w:rPr>
          <w:rFonts w:ascii="TH SarabunIT๙" w:eastAsia="Calibri" w:hAnsi="TH SarabunIT๙" w:cs="TH SarabunIT๙"/>
        </w:rPr>
        <w:t xml:space="preserve"> </w:t>
      </w:r>
      <w:r w:rsidRPr="00CA1ED1">
        <w:rPr>
          <w:rFonts w:ascii="TH SarabunIT๙" w:eastAsia="Calibri" w:hAnsi="TH SarabunIT๙" w:cs="TH SarabunIT๙"/>
          <w:cs/>
        </w:rPr>
        <w:t>จำนวน  ๑  เล่ม</w:t>
      </w:r>
    </w:p>
    <w:p w:rsidR="00080973" w:rsidRPr="00CA1ED1" w:rsidRDefault="00080973" w:rsidP="00536B20">
      <w:pPr>
        <w:ind w:left="714"/>
        <w:contextualSpacing/>
        <w:jc w:val="thaiDistribute"/>
        <w:rPr>
          <w:rFonts w:ascii="TH SarabunIT๙" w:eastAsia="Calibri" w:hAnsi="TH SarabunIT๙" w:cs="TH SarabunIT๙"/>
          <w:cs/>
        </w:rPr>
      </w:pPr>
      <w:r w:rsidRPr="00CA1ED1">
        <w:rPr>
          <w:rFonts w:ascii="TH SarabunIT๙" w:eastAsia="Calibri" w:hAnsi="TH SarabunIT๙" w:cs="TH SarabunIT๙"/>
          <w:cs/>
        </w:rPr>
        <w:t>เป็นนิทานปกอ่อน เหมาะสำหรับเด็ก ๓- ๕ ปี พิมพ์ด้วยกระดาษอาร์ตเคลือบมัน สีสดใส  พิมพ์ ๔ สี รูปภาพชัดเจน สันหนังสือไม่คม</w:t>
      </w:r>
    </w:p>
    <w:p w:rsidR="00080973" w:rsidRPr="00CA1ED1" w:rsidRDefault="00080973" w:rsidP="00080973">
      <w:pPr>
        <w:numPr>
          <w:ilvl w:val="0"/>
          <w:numId w:val="2"/>
        </w:numPr>
        <w:spacing w:before="120" w:after="0" w:line="240" w:lineRule="auto"/>
        <w:ind w:left="714" w:hanging="357"/>
        <w:contextualSpacing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บัตรภาพรูปสัตว์, รูปอาหาร ,รูปเสื้อผ้า</w:t>
      </w:r>
      <w:r w:rsidRPr="00CA1ED1">
        <w:rPr>
          <w:rFonts w:ascii="TH SarabunIT๙" w:eastAsia="Calibri" w:hAnsi="TH SarabunIT๙" w:cs="TH SarabunIT๙"/>
        </w:rPr>
        <w:t xml:space="preserve">   </w:t>
      </w:r>
      <w:r w:rsidRPr="00CA1ED1">
        <w:rPr>
          <w:rFonts w:ascii="TH SarabunIT๙" w:eastAsia="Calibri" w:hAnsi="TH SarabunIT๙" w:cs="TH SarabunIT๙"/>
          <w:cs/>
        </w:rPr>
        <w:t xml:space="preserve">จำนวน ๑ ชุด </w:t>
      </w:r>
    </w:p>
    <w:p w:rsidR="00080973" w:rsidRPr="00CA1ED1" w:rsidRDefault="00080973" w:rsidP="00080973">
      <w:p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บัตรภาพ รูปภาพชัดเจน ๑ รูปต่อหนึ่งแผ่น แต่ละรูปไม่ซ้ำกัน ตามแบบที่ผู้ว่าจ้างกำหนด             ทำจากกระดาษแข็ง หนา  สีเคลือบมัน ขนาดประมาณ  ๗ </w:t>
      </w:r>
      <w:r w:rsidRPr="00CA1ED1">
        <w:rPr>
          <w:rFonts w:ascii="TH SarabunIT๙" w:eastAsia="Calibri" w:hAnsi="TH SarabunIT๙" w:cs="TH SarabunIT๙"/>
        </w:rPr>
        <w:t xml:space="preserve">x </w:t>
      </w:r>
      <w:r w:rsidRPr="00CA1ED1">
        <w:rPr>
          <w:rFonts w:ascii="TH SarabunIT๙" w:eastAsia="Calibri" w:hAnsi="TH SarabunIT๙" w:cs="TH SarabunIT๙"/>
          <w:cs/>
        </w:rPr>
        <w:t xml:space="preserve">๑๕ ซม. </w:t>
      </w:r>
      <w:r w:rsidRPr="00CA1ED1">
        <w:rPr>
          <w:rFonts w:ascii="TH SarabunIT๙" w:eastAsia="Calibri" w:hAnsi="TH SarabunIT๙" w:cs="TH SarabunIT๙"/>
        </w:rPr>
        <w:t xml:space="preserve"> </w:t>
      </w:r>
      <w:r w:rsidRPr="00CA1ED1">
        <w:rPr>
          <w:rFonts w:ascii="TH SarabunIT๙" w:eastAsia="Calibri" w:hAnsi="TH SarabunIT๙" w:cs="TH SarabunIT๙"/>
          <w:cs/>
        </w:rPr>
        <w:t xml:space="preserve">โดย  ๑ ชุด  ประกอบด้วย </w:t>
      </w:r>
    </w:p>
    <w:p w:rsidR="00080973" w:rsidRPr="00CA1ED1" w:rsidRDefault="00080973" w:rsidP="00080973">
      <w:pPr>
        <w:numPr>
          <w:ilvl w:val="0"/>
          <w:numId w:val="3"/>
        </w:numPr>
        <w:spacing w:after="120" w:line="240" w:lineRule="auto"/>
        <w:contextualSpacing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บัตรภาพรูปสัตว์</w:t>
      </w:r>
      <w:r w:rsidRPr="00CA1ED1">
        <w:rPr>
          <w:rFonts w:ascii="TH SarabunIT๙" w:eastAsia="Calibri" w:hAnsi="TH SarabunIT๙" w:cs="TH SarabunIT๙"/>
          <w:cs/>
        </w:rPr>
        <w:tab/>
        <w:t>จำนวน  ๓ แผ่น</w:t>
      </w:r>
    </w:p>
    <w:p w:rsidR="00080973" w:rsidRPr="00CA1ED1" w:rsidRDefault="00080973" w:rsidP="00080973">
      <w:pPr>
        <w:numPr>
          <w:ilvl w:val="0"/>
          <w:numId w:val="3"/>
        </w:numPr>
        <w:spacing w:after="120" w:line="240" w:lineRule="auto"/>
        <w:contextualSpacing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บัตรภาพรูปอาหาร</w:t>
      </w:r>
      <w:r w:rsidRPr="00CA1ED1">
        <w:rPr>
          <w:rFonts w:ascii="TH SarabunIT๙" w:eastAsia="Calibri" w:hAnsi="TH SarabunIT๙" w:cs="TH SarabunIT๙"/>
          <w:cs/>
        </w:rPr>
        <w:tab/>
        <w:t>จำนวน  ๓ แผ่น</w:t>
      </w:r>
    </w:p>
    <w:p w:rsidR="00080973" w:rsidRPr="00536B20" w:rsidRDefault="00080973" w:rsidP="00536B20">
      <w:pPr>
        <w:numPr>
          <w:ilvl w:val="0"/>
          <w:numId w:val="3"/>
        </w:numPr>
        <w:spacing w:after="0" w:line="240" w:lineRule="auto"/>
        <w:ind w:left="1797" w:hanging="357"/>
        <w:contextualSpacing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บัตรภาพรูปเสื้อผ้า </w:t>
      </w:r>
      <w:r w:rsidRPr="00CA1ED1">
        <w:rPr>
          <w:rFonts w:ascii="TH SarabunIT๙" w:eastAsia="Calibri" w:hAnsi="TH SarabunIT๙" w:cs="TH SarabunIT๙"/>
          <w:cs/>
        </w:rPr>
        <w:tab/>
        <w:t xml:space="preserve">จำนวน  ๓ แผ่น </w:t>
      </w:r>
    </w:p>
    <w:p w:rsidR="00080973" w:rsidRPr="00CA1ED1" w:rsidRDefault="00080973" w:rsidP="00080973">
      <w:pPr>
        <w:numPr>
          <w:ilvl w:val="0"/>
          <w:numId w:val="2"/>
        </w:numPr>
        <w:spacing w:before="120" w:after="0"/>
        <w:ind w:left="714" w:hanging="357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ชุดรูปทรงเรขาคณิต</w:t>
      </w:r>
      <w:r w:rsidRPr="00CA1ED1">
        <w:rPr>
          <w:rFonts w:ascii="TH SarabunIT๙" w:eastAsia="Calibri" w:hAnsi="TH SarabunIT๙" w:cs="TH SarabunIT๙"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 xml:space="preserve">จำนวน ๑ ชุด </w:t>
      </w:r>
    </w:p>
    <w:p w:rsidR="00080973" w:rsidRPr="00CA1ED1" w:rsidRDefault="00080973" w:rsidP="00080973">
      <w:p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ทำจากไม้ทาด้วยสี </w:t>
      </w:r>
      <w:r w:rsidRPr="00CA1ED1">
        <w:rPr>
          <w:rFonts w:ascii="TH SarabunIT๙" w:eastAsia="Calibri" w:hAnsi="TH SarabunIT๙" w:cs="TH SarabunIT๙"/>
        </w:rPr>
        <w:t xml:space="preserve">non toxic </w:t>
      </w:r>
      <w:r w:rsidRPr="00CA1ED1">
        <w:rPr>
          <w:rFonts w:ascii="TH SarabunIT๙" w:eastAsia="Calibri" w:hAnsi="TH SarabunIT๙" w:cs="TH SarabunIT๙"/>
          <w:cs/>
        </w:rPr>
        <w:t xml:space="preserve">ไม่มีเสี้ยน  ไม่เป็นเชื้อรา ลักษณะเป็นรูปทรงเรขาคณิต    ๓   ชนิด    </w:t>
      </w:r>
    </w:p>
    <w:p w:rsidR="00080973" w:rsidRPr="00CA1ED1" w:rsidRDefault="00080973" w:rsidP="00080973">
      <w:pPr>
        <w:spacing w:after="0" w:line="240" w:lineRule="auto"/>
        <w:ind w:left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โดยทาสีเดียวกันทั้งชุด ได้แก่ </w:t>
      </w:r>
    </w:p>
    <w:p w:rsidR="00080973" w:rsidRPr="00CA1ED1" w:rsidRDefault="00080973" w:rsidP="00080973">
      <w:pPr>
        <w:ind w:left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     ๑๒.๑ แท่งไม้รูปทรงสามเหลี่ยมด้านเท่า </w:t>
      </w:r>
    </w:p>
    <w:p w:rsidR="00080973" w:rsidRPr="00CA1ED1" w:rsidRDefault="00080973" w:rsidP="00080973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- ขนาดใหญ่  หน้าตัดกว้างประมาณด้านละ ๔ ซม.     สูงประมาณ ๑.๕   ซม.</w:t>
      </w:r>
    </w:p>
    <w:p w:rsidR="00080973" w:rsidRPr="00CA1ED1" w:rsidRDefault="00080973" w:rsidP="00080973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- ขนาดกลาง หน้าตัดกว้างประมาณด้านละ  ๓ ซม.    สูงประมาณ ๑.๕   ซม.</w:t>
      </w:r>
    </w:p>
    <w:p w:rsidR="00080973" w:rsidRPr="00CA1ED1" w:rsidRDefault="00080973" w:rsidP="00080973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- ขนาดเล็ก   หน้าตัดกว้างประมาณด้านละ ๒  ซม.    สูงประมาณ ๑.๕   ซม.</w:t>
      </w:r>
    </w:p>
    <w:p w:rsidR="00080973" w:rsidRPr="00CA1ED1" w:rsidRDefault="00080973" w:rsidP="00080973">
      <w:pPr>
        <w:spacing w:after="0" w:line="240" w:lineRule="auto"/>
        <w:ind w:left="720"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๑๒.๒ แท่งไม้รูปทรงกระบอก </w:t>
      </w:r>
    </w:p>
    <w:p w:rsidR="00080973" w:rsidRPr="00CA1ED1" w:rsidRDefault="00080973" w:rsidP="00080973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- ขนาดใหญ่  หน้าตัดเส้นผ่าศูนย์กลางประมาณ  ๔ ซม.</w:t>
      </w:r>
      <w:r w:rsidRPr="00CA1ED1">
        <w:rPr>
          <w:rFonts w:ascii="TH SarabunIT๙" w:eastAsia="Calibri" w:hAnsi="TH SarabunIT๙" w:cs="TH SarabunIT๙"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 xml:space="preserve"> สูงประมาณ ๑.๕ ซม.</w:t>
      </w:r>
    </w:p>
    <w:p w:rsidR="00080973" w:rsidRPr="00CA1ED1" w:rsidRDefault="00080973" w:rsidP="00080973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- ขนาดกลาง หน้าตัดเส้นผ่าศูนย์กลางประมาณ  ๓  ซม.  สูงประมาณ ๑.๕ ซม.</w:t>
      </w:r>
    </w:p>
    <w:p w:rsidR="00080973" w:rsidRPr="00CA1ED1" w:rsidRDefault="00080973" w:rsidP="00080973">
      <w:pPr>
        <w:spacing w:after="0" w:line="240" w:lineRule="auto"/>
        <w:ind w:left="1440"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- ขนาดเล็ก    หน้าตัดเส้นผ่าศูนย์กลางประมาณ  ๒ ซม.</w:t>
      </w:r>
      <w:r w:rsidRPr="00CA1ED1">
        <w:rPr>
          <w:rFonts w:ascii="TH SarabunIT๙" w:eastAsia="Calibri" w:hAnsi="TH SarabunIT๙" w:cs="TH SarabunIT๙"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>สูงประมาณ ๑.๕ ซม.</w:t>
      </w:r>
    </w:p>
    <w:p w:rsidR="00080973" w:rsidRPr="00CA1ED1" w:rsidRDefault="00080973" w:rsidP="00080973">
      <w:pPr>
        <w:ind w:left="720" w:firstLine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๑๒.๓ แท่งไม้รูปทรงสี่เหลี่ยมมุมฉาก </w:t>
      </w:r>
    </w:p>
    <w:p w:rsidR="00080973" w:rsidRPr="00CA1ED1" w:rsidRDefault="00080973" w:rsidP="00080973">
      <w:pPr>
        <w:ind w:left="1440" w:firstLine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- ขนาดใหญ่   กว้างประมาณ  ๔  ยาวประมาณ   ๑.๕   ซม. สูงประมาณ ๔ ซม. </w:t>
      </w:r>
    </w:p>
    <w:p w:rsidR="00080973" w:rsidRPr="00CA1ED1" w:rsidRDefault="00080973" w:rsidP="00080973">
      <w:pPr>
        <w:ind w:left="1440" w:firstLine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- ขนาดกลาง  กว้างประมาณ  ๓  ยาวประมาณ   ๑.๕   ซม. สูงประมาณ ๓ ซม. </w:t>
      </w:r>
    </w:p>
    <w:p w:rsidR="00080973" w:rsidRPr="00CA1ED1" w:rsidRDefault="00080973" w:rsidP="00080973">
      <w:pPr>
        <w:ind w:left="1440" w:firstLine="720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- ขนาดเล็ก    กว้างประมาณ  ๒  ยาวประมาณ   ๑.๕   ซม. สูงประมาณ ๒  ซม.</w:t>
      </w:r>
    </w:p>
    <w:p w:rsidR="00080973" w:rsidRPr="00CA1ED1" w:rsidRDefault="00080973" w:rsidP="00080973">
      <w:pPr>
        <w:spacing w:after="0" w:line="240" w:lineRule="auto"/>
        <w:contextualSpacing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๑๒. จิกซอว์ ๓ ชิ้น จำนวน ๑ แผ่น</w:t>
      </w:r>
    </w:p>
    <w:p w:rsidR="00080973" w:rsidRPr="00CA1ED1" w:rsidRDefault="00080973" w:rsidP="00080973">
      <w:pPr>
        <w:spacing w:after="0" w:line="240" w:lineRule="auto"/>
        <w:ind w:left="709"/>
        <w:contextualSpacing/>
        <w:jc w:val="thaiDistribute"/>
        <w:rPr>
          <w:rFonts w:ascii="TH SarabunIT๙" w:eastAsia="Calibri" w:hAnsi="TH SarabunIT๙" w:cs="TH SarabunIT๙"/>
          <w:sz w:val="36"/>
          <w:szCs w:val="36"/>
        </w:rPr>
      </w:pPr>
      <w:r w:rsidRPr="00CA1ED1">
        <w:rPr>
          <w:rFonts w:ascii="TH SarabunIT๙" w:eastAsia="Calibri" w:hAnsi="TH SarabunIT๙" w:cs="TH SarabunIT๙"/>
          <w:cs/>
        </w:rPr>
        <w:t>เป็นรูปภาพหน้าเด็กผู้หญิงยิ้ม สดใส รูปภาพชัดเจน ๑ รูป โดยตัดเป็นชิ้นเท่ากัน ๓ ชิ้น รูปภาพมี</w:t>
      </w:r>
      <w:r w:rsidRPr="00CA1ED1">
        <w:rPr>
          <w:rFonts w:ascii="TH SarabunIT๙" w:eastAsia="Calibri" w:hAnsi="TH SarabunIT๙" w:cs="TH SarabunIT๙"/>
          <w:b/>
          <w:bCs/>
          <w:cs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>ขนาดกว้างประมาณ ๑๕ ซม.ยาวประมาณ ๒๐ ซม.</w:t>
      </w:r>
      <w:r w:rsidRPr="00CA1ED1">
        <w:rPr>
          <w:rFonts w:ascii="TH SarabunIT๙" w:eastAsia="Calibri" w:hAnsi="TH SarabunIT๙" w:cs="TH SarabunIT๙"/>
          <w:b/>
          <w:bCs/>
          <w:color w:val="FF0000"/>
          <w:cs/>
        </w:rPr>
        <w:t xml:space="preserve">  </w:t>
      </w:r>
      <w:r w:rsidRPr="00CA1ED1">
        <w:rPr>
          <w:rFonts w:ascii="TH SarabunIT๙" w:eastAsia="Calibri" w:hAnsi="TH SarabunIT๙" w:cs="TH SarabunIT๙"/>
          <w:cs/>
        </w:rPr>
        <w:t xml:space="preserve">ทำจากกระดาษแข็ง หนา รูปภาพสีเคลือบมัน     </w:t>
      </w:r>
    </w:p>
    <w:p w:rsidR="00080973" w:rsidRPr="00CA1ED1" w:rsidRDefault="00080973" w:rsidP="00080973">
      <w:pPr>
        <w:spacing w:before="100" w:beforeAutospacing="1" w:after="0" w:line="240" w:lineRule="auto"/>
        <w:rPr>
          <w:rFonts w:ascii="TH SarabunIT๙" w:eastAsia="Calibri" w:hAnsi="TH SarabunIT๙" w:cs="TH SarabunIT๙"/>
          <w:u w:val="single"/>
        </w:rPr>
      </w:pPr>
      <w:r w:rsidRPr="00CA1ED1">
        <w:rPr>
          <w:rFonts w:ascii="TH SarabunIT๙" w:eastAsia="Calibri" w:hAnsi="TH SarabunIT๙" w:cs="TH SarabunIT๙"/>
          <w:b/>
          <w:bCs/>
          <w:u w:val="single"/>
          <w:cs/>
        </w:rPr>
        <w:t>เงื่อนไขเฉพาะ</w:t>
      </w:r>
      <w:r w:rsidRPr="00CA1ED1">
        <w:rPr>
          <w:rFonts w:ascii="TH SarabunIT๙" w:eastAsia="Calibri" w:hAnsi="TH SarabunIT๙" w:cs="TH SarabunIT๙"/>
          <w:u w:val="single"/>
        </w:rPr>
        <w:t xml:space="preserve"> </w:t>
      </w:r>
      <w:r w:rsidRPr="00CA1ED1">
        <w:rPr>
          <w:rFonts w:ascii="TH SarabunIT๙" w:eastAsia="Calibri" w:hAnsi="TH SarabunIT๙" w:cs="TH SarabunIT๙"/>
          <w:u w:val="single"/>
          <w:cs/>
        </w:rPr>
        <w:t xml:space="preserve"> </w:t>
      </w:r>
    </w:p>
    <w:p w:rsidR="00080973" w:rsidRPr="00CA1ED1" w:rsidRDefault="00080973" w:rsidP="00080973">
      <w:pPr>
        <w:spacing w:after="0" w:line="240" w:lineRule="auto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๑.การรับประกันสินค้า</w:t>
      </w:r>
    </w:p>
    <w:p w:rsidR="00080973" w:rsidRPr="00CA1ED1" w:rsidRDefault="00080973" w:rsidP="0008097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๑.๑  วัสดุอุปกรณ์แต่ละรายการต้องบรรจุในถุงหรือบรรจุภัณฑ์ที่ปิดสนิท เป็นของใหม่ยังไม่ผ่าน     </w:t>
      </w:r>
    </w:p>
    <w:p w:rsidR="00080973" w:rsidRPr="00CA1ED1" w:rsidRDefault="00080973" w:rsidP="0008097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  การเปิดใช้งาน วัสดุอุปกรณ์ไม่มีการเสียหายชำรุด</w:t>
      </w:r>
    </w:p>
    <w:p w:rsidR="00080973" w:rsidRPr="00CA1ED1" w:rsidRDefault="00080973" w:rsidP="0008097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๑.๒  ผู้เสนอราคา ต้องมีการนำวัสดุอุปการณ์ต่างๆ จำนวน ๑๒ รายการ มาแสดงให้ดูในวันที่เสนอ</w:t>
      </w:r>
    </w:p>
    <w:p w:rsidR="00080973" w:rsidRPr="00CA1ED1" w:rsidRDefault="00080973" w:rsidP="0008097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  ราคา</w:t>
      </w:r>
    </w:p>
    <w:p w:rsidR="00080973" w:rsidRPr="00CA1ED1" w:rsidRDefault="00080973" w:rsidP="00080973">
      <w:pPr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cs/>
        </w:rPr>
      </w:pPr>
    </w:p>
    <w:p w:rsidR="00080973" w:rsidRPr="00CA1ED1" w:rsidRDefault="00080973" w:rsidP="00080973">
      <w:pPr>
        <w:spacing w:after="0" w:line="240" w:lineRule="auto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๒.การบรรจุภัณฑ์สินค้า</w:t>
      </w:r>
    </w:p>
    <w:p w:rsidR="00080973" w:rsidRPr="00CA1ED1" w:rsidRDefault="00080973" w:rsidP="00080973">
      <w:pPr>
        <w:spacing w:after="0" w:line="240" w:lineRule="auto"/>
        <w:ind w:firstLine="720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รายการสินค้าทั้ง ๑๒ รายการ บรรจุในกล่องพลาสติกสีขาวใสที่มีฝาปิด มิดชิด  </w:t>
      </w:r>
    </w:p>
    <w:p w:rsidR="00080973" w:rsidRPr="00CA1ED1" w:rsidRDefault="00080973" w:rsidP="00080973">
      <w:pPr>
        <w:spacing w:after="0" w:line="240" w:lineRule="auto"/>
        <w:ind w:firstLine="720"/>
        <w:rPr>
          <w:rFonts w:ascii="TH SarabunIT๙" w:eastAsia="Calibri" w:hAnsi="TH SarabunIT๙" w:cs="TH SarabunIT๙"/>
        </w:rPr>
      </w:pPr>
    </w:p>
    <w:p w:rsidR="00080973" w:rsidRPr="00CA1ED1" w:rsidRDefault="00080973" w:rsidP="00080973">
      <w:pPr>
        <w:spacing w:after="0" w:line="240" w:lineRule="auto"/>
        <w:rPr>
          <w:rFonts w:ascii="TH SarabunIT๙" w:eastAsia="Calibri" w:hAnsi="TH SarabunIT๙" w:cs="TH SarabunIT๙"/>
          <w:cs/>
        </w:rPr>
      </w:pP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ลงชื่อ.......................................................ประธานกรรมการ</w:t>
      </w:r>
    </w:p>
    <w:p w:rsidR="00080973" w:rsidRPr="00CA1ED1" w:rsidRDefault="00080973" w:rsidP="00080973">
      <w:pPr>
        <w:spacing w:after="0" w:line="240" w:lineRule="auto"/>
        <w:ind w:left="2160" w:firstLine="720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</w:rPr>
        <w:t xml:space="preserve">   </w:t>
      </w:r>
      <w:r w:rsidRPr="00CA1ED1">
        <w:rPr>
          <w:rFonts w:ascii="TH SarabunIT๙" w:eastAsia="Calibri" w:hAnsi="TH SarabunIT๙" w:cs="TH SarabunIT๙"/>
          <w:cs/>
        </w:rPr>
        <w:t>(</w:t>
      </w:r>
      <w:r w:rsidRPr="00CA1ED1">
        <w:rPr>
          <w:rFonts w:ascii="TH SarabunIT๙" w:eastAsia="Calibri" w:hAnsi="TH SarabunIT๙" w:cs="TH SarabunIT๙"/>
        </w:rPr>
        <w:t>…………………………………………</w:t>
      </w:r>
      <w:r w:rsidRPr="00CA1ED1">
        <w:rPr>
          <w:rFonts w:ascii="TH SarabunIT๙" w:eastAsia="Calibri" w:hAnsi="TH SarabunIT๙" w:cs="TH SarabunIT๙"/>
          <w:cs/>
        </w:rPr>
        <w:t>)</w:t>
      </w:r>
    </w:p>
    <w:p w:rsidR="00080973" w:rsidRPr="00CA1ED1" w:rsidRDefault="00080973" w:rsidP="00080973">
      <w:pPr>
        <w:spacing w:after="0" w:line="240" w:lineRule="auto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                                  ตำแหน่ง</w:t>
      </w:r>
      <w:r w:rsidRPr="00CA1ED1">
        <w:rPr>
          <w:rFonts w:ascii="TH SarabunIT๙" w:eastAsia="Calibri" w:hAnsi="TH SarabunIT๙" w:cs="TH SarabunIT๙"/>
        </w:rPr>
        <w:t>……………………………………………..</w:t>
      </w: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</w:rPr>
      </w:pP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ลงชื่อ.......................................................กรรมการ</w:t>
      </w:r>
    </w:p>
    <w:p w:rsidR="00080973" w:rsidRPr="00CA1ED1" w:rsidRDefault="00080973" w:rsidP="00080973">
      <w:pPr>
        <w:spacing w:after="0" w:line="240" w:lineRule="auto"/>
        <w:ind w:left="2880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 (</w:t>
      </w:r>
      <w:r w:rsidRPr="00CA1ED1">
        <w:rPr>
          <w:rFonts w:ascii="TH SarabunIT๙" w:eastAsia="Calibri" w:hAnsi="TH SarabunIT๙" w:cs="TH SarabunIT๙"/>
        </w:rPr>
        <w:t>…………………………………………….</w:t>
      </w:r>
      <w:r w:rsidRPr="00CA1ED1">
        <w:rPr>
          <w:rFonts w:ascii="TH SarabunIT๙" w:eastAsia="Calibri" w:hAnsi="TH SarabunIT๙" w:cs="TH SarabunIT๙"/>
          <w:cs/>
        </w:rPr>
        <w:t>)</w:t>
      </w:r>
    </w:p>
    <w:p w:rsidR="00080973" w:rsidRPr="00CA1ED1" w:rsidRDefault="00080973" w:rsidP="00080973">
      <w:pPr>
        <w:spacing w:after="0" w:line="240" w:lineRule="auto"/>
        <w:ind w:left="2160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     ตำแหน่ง</w:t>
      </w:r>
      <w:r w:rsidRPr="00CA1ED1">
        <w:rPr>
          <w:rFonts w:ascii="TH SarabunIT๙" w:eastAsia="Calibri" w:hAnsi="TH SarabunIT๙" w:cs="TH SarabunIT๙"/>
        </w:rPr>
        <w:t>………………………………………….</w:t>
      </w: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</w:rPr>
      </w:pP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>ลงชื่อ.......................................................กรรมการ</w:t>
      </w:r>
    </w:p>
    <w:p w:rsidR="00080973" w:rsidRPr="00CA1ED1" w:rsidRDefault="00080973" w:rsidP="00080973">
      <w:pPr>
        <w:spacing w:after="0" w:line="240" w:lineRule="auto"/>
        <w:ind w:left="2160" w:firstLine="720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(</w:t>
      </w:r>
      <w:r w:rsidRPr="00CA1ED1">
        <w:rPr>
          <w:rFonts w:ascii="TH SarabunIT๙" w:eastAsia="Calibri" w:hAnsi="TH SarabunIT๙" w:cs="TH SarabunIT๙"/>
        </w:rPr>
        <w:t>………………………………………………..</w:t>
      </w:r>
      <w:r w:rsidRPr="00CA1ED1">
        <w:rPr>
          <w:rFonts w:ascii="TH SarabunIT๙" w:eastAsia="Calibri" w:hAnsi="TH SarabunIT๙" w:cs="TH SarabunIT๙"/>
          <w:cs/>
        </w:rPr>
        <w:t>)</w:t>
      </w:r>
    </w:p>
    <w:p w:rsidR="00080973" w:rsidRPr="00CA1ED1" w:rsidRDefault="00080973" w:rsidP="00080973">
      <w:pPr>
        <w:spacing w:after="0" w:line="240" w:lineRule="auto"/>
        <w:ind w:left="2160"/>
        <w:rPr>
          <w:rFonts w:ascii="TH SarabunIT๙" w:eastAsia="Calibri" w:hAnsi="TH SarabunIT๙" w:cs="TH SarabunIT๙"/>
        </w:rPr>
      </w:pPr>
      <w:r w:rsidRPr="00CA1ED1">
        <w:rPr>
          <w:rFonts w:ascii="TH SarabunIT๙" w:eastAsia="Calibri" w:hAnsi="TH SarabunIT๙" w:cs="TH SarabunIT๙"/>
          <w:cs/>
        </w:rPr>
        <w:t xml:space="preserve">          ตำแหน่ง</w:t>
      </w:r>
      <w:r w:rsidRPr="00CA1ED1">
        <w:rPr>
          <w:rFonts w:ascii="TH SarabunIT๙" w:eastAsia="Calibri" w:hAnsi="TH SarabunIT๙" w:cs="TH SarabunIT๙"/>
        </w:rPr>
        <w:t>…………………………………………</w:t>
      </w: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080973" w:rsidRPr="00CA1ED1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536B20" w:rsidRDefault="00536B20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536B20" w:rsidRDefault="00536B20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536B20" w:rsidRDefault="00536B20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536B20" w:rsidRDefault="00536B20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CA1ED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lastRenderedPageBreak/>
        <w:t>แบบรูปประกอบชุดของเล่นและนิทานเพื่อส่งเสริมพัฒนาการเด็กเล็ก ๐ - ๕ ปี</w:t>
      </w:r>
    </w:p>
    <w:p w:rsidR="00080973" w:rsidRPr="00DB741D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</w:rPr>
      </w:pPr>
    </w:p>
    <w:tbl>
      <w:tblPr>
        <w:tblW w:w="9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3008"/>
        <w:gridCol w:w="1662"/>
        <w:gridCol w:w="3805"/>
      </w:tblGrid>
      <w:tr w:rsidR="00080973" w:rsidRPr="00CA1ED1" w:rsidTr="00BE7E9E">
        <w:tc>
          <w:tcPr>
            <w:tcW w:w="1078" w:type="dxa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รายการที่ </w:t>
            </w:r>
          </w:p>
        </w:tc>
        <w:tc>
          <w:tcPr>
            <w:tcW w:w="3008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ชื่อรายการ</w:t>
            </w:r>
          </w:p>
        </w:tc>
        <w:tc>
          <w:tcPr>
            <w:tcW w:w="1662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3805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ภาพตัวอย่าง</w:t>
            </w:r>
          </w:p>
        </w:tc>
      </w:tr>
      <w:tr w:rsidR="00080973" w:rsidRPr="00CA1ED1" w:rsidTr="00BE7E9E">
        <w:tc>
          <w:tcPr>
            <w:tcW w:w="1078" w:type="dxa"/>
          </w:tcPr>
          <w:p w:rsidR="00080973" w:rsidRPr="00CA1ED1" w:rsidRDefault="00080973" w:rsidP="00080973">
            <w:pPr>
              <w:spacing w:after="0" w:line="480" w:lineRule="auto"/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๑</w:t>
            </w:r>
          </w:p>
        </w:tc>
        <w:tc>
          <w:tcPr>
            <w:tcW w:w="3008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ก้อนไม้ทรงสี่เหลี่ยมลูกบาศก์</w:t>
            </w:r>
          </w:p>
        </w:tc>
        <w:tc>
          <w:tcPr>
            <w:tcW w:w="1662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๑๐ ก้อน</w:t>
            </w:r>
          </w:p>
        </w:tc>
        <w:tc>
          <w:tcPr>
            <w:tcW w:w="3805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noProof/>
              </w:rPr>
              <w:drawing>
                <wp:inline distT="0" distB="0" distL="0" distR="0" wp14:anchorId="3AB05DBD" wp14:editId="1B08FE91">
                  <wp:extent cx="1089329" cy="1114365"/>
                  <wp:effectExtent l="0" t="0" r="0" b="0"/>
                  <wp:docPr id="46" name="รูปภาพ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99" cy="1116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973" w:rsidRPr="00CA1ED1" w:rsidTr="00BE7E9E">
        <w:tc>
          <w:tcPr>
            <w:tcW w:w="1078" w:type="dxa"/>
          </w:tcPr>
          <w:p w:rsidR="00080973" w:rsidRPr="00CA1ED1" w:rsidRDefault="00080973" w:rsidP="00080973">
            <w:pPr>
              <w:suppressAutoHyphens/>
              <w:spacing w:before="120" w:after="0" w:line="240" w:lineRule="auto"/>
              <w:contextualSpacing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๒</w:t>
            </w:r>
          </w:p>
        </w:tc>
        <w:tc>
          <w:tcPr>
            <w:tcW w:w="3008" w:type="dxa"/>
            <w:shd w:val="clear" w:color="auto" w:fill="auto"/>
          </w:tcPr>
          <w:p w:rsidR="00080973" w:rsidRPr="00CA1ED1" w:rsidRDefault="00080973" w:rsidP="00080973">
            <w:pPr>
              <w:suppressAutoHyphens/>
              <w:spacing w:before="120" w:after="0" w:line="240" w:lineRule="auto"/>
              <w:contextualSpacing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ลูกบอลยางบีบมีเสียง     </w:t>
            </w:r>
          </w:p>
        </w:tc>
        <w:tc>
          <w:tcPr>
            <w:tcW w:w="1662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</w:rPr>
              <w:t xml:space="preserve">        </w:t>
            </w:r>
            <w:r w:rsidRPr="00CA1ED1">
              <w:rPr>
                <w:rFonts w:ascii="TH SarabunIT๙" w:eastAsia="Calibri" w:hAnsi="TH SarabunIT๙" w:cs="TH SarabunIT๙"/>
                <w:cs/>
              </w:rPr>
              <w:t>๑  ลูก</w:t>
            </w:r>
          </w:p>
        </w:tc>
        <w:tc>
          <w:tcPr>
            <w:tcW w:w="3805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noProof/>
              </w:rPr>
              <w:drawing>
                <wp:inline distT="0" distB="0" distL="0" distR="0" wp14:anchorId="431AD186" wp14:editId="76E4DB24">
                  <wp:extent cx="1129085" cy="1063502"/>
                  <wp:effectExtent l="0" t="0" r="0" b="3810"/>
                  <wp:docPr id="45" name="รูปภาพ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50" cy="1067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973" w:rsidRPr="00CA1ED1" w:rsidTr="00BE7E9E">
        <w:tc>
          <w:tcPr>
            <w:tcW w:w="1078" w:type="dxa"/>
          </w:tcPr>
          <w:p w:rsidR="00080973" w:rsidRPr="00CA1ED1" w:rsidRDefault="00080973" w:rsidP="00080973">
            <w:pPr>
              <w:suppressAutoHyphens/>
              <w:spacing w:before="120"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๓</w:t>
            </w:r>
          </w:p>
        </w:tc>
        <w:tc>
          <w:tcPr>
            <w:tcW w:w="3008" w:type="dxa"/>
            <w:shd w:val="clear" w:color="auto" w:fill="auto"/>
          </w:tcPr>
          <w:p w:rsidR="00080973" w:rsidRPr="00CA1ED1" w:rsidRDefault="00080973" w:rsidP="00080973">
            <w:pPr>
              <w:suppressAutoHyphens/>
              <w:spacing w:before="120"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กรุ๋งกริ๋งรูปทรงไข่ ทําจากไม้</w:t>
            </w:r>
            <w:r w:rsidRPr="00CA1ED1">
              <w:rPr>
                <w:rFonts w:ascii="TH SarabunIT๙" w:eastAsia="Calibri" w:hAnsi="TH SarabunIT๙" w:cs="TH SarabunIT๙"/>
              </w:rPr>
              <w:t xml:space="preserve">  </w:t>
            </w:r>
            <w:r w:rsidRPr="00CA1ED1">
              <w:rPr>
                <w:rFonts w:ascii="TH SarabunIT๙" w:eastAsia="Calibri" w:hAnsi="TH SarabunIT๙" w:cs="TH SarabunIT๙"/>
                <w:cs/>
              </w:rPr>
              <w:t xml:space="preserve">  </w:t>
            </w:r>
          </w:p>
        </w:tc>
        <w:tc>
          <w:tcPr>
            <w:tcW w:w="1662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๑  อัน</w:t>
            </w:r>
          </w:p>
        </w:tc>
        <w:tc>
          <w:tcPr>
            <w:tcW w:w="3805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noProof/>
              </w:rPr>
              <w:drawing>
                <wp:inline distT="0" distB="0" distL="0" distR="0" wp14:anchorId="44B7EFA3" wp14:editId="5F7107EB">
                  <wp:extent cx="954157" cy="1191544"/>
                  <wp:effectExtent l="0" t="0" r="0" b="889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964" cy="1193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973" w:rsidRPr="00CA1ED1" w:rsidTr="00BE7E9E">
        <w:tc>
          <w:tcPr>
            <w:tcW w:w="1078" w:type="dxa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๔</w:t>
            </w:r>
          </w:p>
        </w:tc>
        <w:tc>
          <w:tcPr>
            <w:tcW w:w="3008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วัตถุผ้าชิ้นเล็กรูปทรงสี่เหลี่ยมผืนผ้า และรูปทรงกลม </w:t>
            </w:r>
          </w:p>
          <w:p w:rsidR="00080973" w:rsidRPr="00CA1ED1" w:rsidRDefault="00080973" w:rsidP="00080973">
            <w:pPr>
              <w:spacing w:after="0" w:line="240" w:lineRule="auto"/>
              <w:ind w:firstLine="175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- รูปทรงสี่เหลี่ยมผืนผ้า</w:t>
            </w:r>
          </w:p>
          <w:p w:rsidR="00080973" w:rsidRPr="00CA1ED1" w:rsidRDefault="00080973" w:rsidP="00080973">
            <w:pPr>
              <w:spacing w:after="0" w:line="240" w:lineRule="auto"/>
              <w:ind w:firstLine="175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</w:rPr>
              <w:t xml:space="preserve"> </w:t>
            </w:r>
            <w:r w:rsidRPr="00CA1ED1">
              <w:rPr>
                <w:rFonts w:ascii="TH SarabunIT๙" w:eastAsia="Calibri" w:hAnsi="TH SarabunIT๙" w:cs="TH SarabunIT๙"/>
                <w:cs/>
              </w:rPr>
              <w:t xml:space="preserve">      จำนวน ๓ ชิ้น</w:t>
            </w:r>
          </w:p>
          <w:p w:rsidR="00080973" w:rsidRPr="00CA1ED1" w:rsidRDefault="00080973" w:rsidP="00080973">
            <w:pPr>
              <w:spacing w:after="0" w:line="240" w:lineRule="auto"/>
              <w:ind w:firstLine="175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</w:rPr>
              <w:t xml:space="preserve">- </w:t>
            </w:r>
            <w:r w:rsidRPr="00CA1ED1">
              <w:rPr>
                <w:rFonts w:ascii="TH SarabunIT๙" w:eastAsia="Calibri" w:hAnsi="TH SarabunIT๙" w:cs="TH SarabunIT๙"/>
                <w:cs/>
              </w:rPr>
              <w:t xml:space="preserve">รูปทรงกลม </w:t>
            </w:r>
          </w:p>
          <w:p w:rsidR="00080973" w:rsidRPr="00CA1ED1" w:rsidRDefault="00080973" w:rsidP="00080973">
            <w:pPr>
              <w:spacing w:after="0" w:line="240" w:lineRule="auto"/>
              <w:ind w:firstLine="175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       จำนวน ๓ ชิ้น</w:t>
            </w:r>
          </w:p>
        </w:tc>
        <w:tc>
          <w:tcPr>
            <w:tcW w:w="1662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          ๑ ชุด</w:t>
            </w: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    </w:t>
            </w:r>
          </w:p>
        </w:tc>
        <w:tc>
          <w:tcPr>
            <w:tcW w:w="3805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noProof/>
              </w:rPr>
              <w:drawing>
                <wp:inline distT="0" distB="0" distL="0" distR="0" wp14:anchorId="0E49BC0F" wp14:editId="3DC03E53">
                  <wp:extent cx="1954330" cy="1097280"/>
                  <wp:effectExtent l="0" t="0" r="8255" b="7620"/>
                  <wp:docPr id="38" name="รูปภาพ 38" descr="19357665_1786181634730901_122434392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19357665_1786181634730901_122434392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555" cy="109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0973" w:rsidRPr="00CA1ED1" w:rsidTr="00BE7E9E">
        <w:tc>
          <w:tcPr>
            <w:tcW w:w="1078" w:type="dxa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๕</w:t>
            </w:r>
          </w:p>
        </w:tc>
        <w:tc>
          <w:tcPr>
            <w:tcW w:w="3008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ลูกบอลยาง </w:t>
            </w:r>
          </w:p>
        </w:tc>
        <w:tc>
          <w:tcPr>
            <w:tcW w:w="1662" w:type="dxa"/>
            <w:shd w:val="clear" w:color="auto" w:fill="auto"/>
          </w:tcPr>
          <w:p w:rsidR="00080973" w:rsidRPr="00CA1ED1" w:rsidRDefault="00080973" w:rsidP="00080973">
            <w:pPr>
              <w:numPr>
                <w:ilvl w:val="0"/>
                <w:numId w:val="5"/>
              </w:numPr>
              <w:spacing w:after="0" w:line="240" w:lineRule="auto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ลูก</w:t>
            </w:r>
            <w:r w:rsidRPr="00CA1ED1">
              <w:rPr>
                <w:rFonts w:ascii="TH SarabunIT๙" w:eastAsia="Calibri" w:hAnsi="TH SarabunIT๙" w:cs="TH SarabunIT๙"/>
              </w:rPr>
              <w:t xml:space="preserve">  </w:t>
            </w: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</w:p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</w:rPr>
              <w:t xml:space="preserve">      </w:t>
            </w:r>
          </w:p>
        </w:tc>
        <w:tc>
          <w:tcPr>
            <w:tcW w:w="3805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noProof/>
              </w:rPr>
              <w:drawing>
                <wp:inline distT="0" distB="0" distL="0" distR="0" wp14:anchorId="1323DCCF" wp14:editId="61DA9ED4">
                  <wp:extent cx="1105231" cy="1105231"/>
                  <wp:effectExtent l="0" t="0" r="0" b="0"/>
                  <wp:docPr id="37" name="รูปภาพ 37" descr="19369625_1786174824731582_77209428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19369625_1786174824731582_77209428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88" cy="110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41D" w:rsidRPr="00CA1ED1" w:rsidTr="00BE7E9E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41D" w:rsidRPr="00CA1ED1" w:rsidRDefault="00DB741D" w:rsidP="00CC18F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๖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41D" w:rsidRPr="00CA1ED1" w:rsidRDefault="00DB741D" w:rsidP="00CC18F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หนังสือรูปภาพสำหรับเด็ก ๐ </w:t>
            </w:r>
            <w:r w:rsidRPr="00CA1ED1">
              <w:rPr>
                <w:rFonts w:ascii="TH SarabunIT๙" w:eastAsia="Calibri" w:hAnsi="TH SarabunIT๙" w:cs="TH SarabunIT๙"/>
              </w:rPr>
              <w:t xml:space="preserve">– </w:t>
            </w:r>
            <w:r w:rsidRPr="00CA1ED1">
              <w:rPr>
                <w:rFonts w:ascii="TH SarabunIT๙" w:eastAsia="Calibri" w:hAnsi="TH SarabunIT๙" w:cs="TH SarabunIT๙"/>
                <w:cs/>
              </w:rPr>
              <w:t xml:space="preserve">๒ ขวบ 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41D" w:rsidRPr="00CA1ED1" w:rsidRDefault="00DB741D" w:rsidP="00CC18F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๑ เล่ม      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741D" w:rsidRPr="00CA1ED1" w:rsidRDefault="00DB741D" w:rsidP="00CC18F9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13C0F6C0" wp14:editId="6CC6DF77">
                  <wp:extent cx="803082" cy="1070776"/>
                  <wp:effectExtent l="0" t="0" r="0" b="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688" cy="1068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973" w:rsidRPr="00DB741D" w:rsidRDefault="00080973" w:rsidP="00DB741D">
      <w:pPr>
        <w:spacing w:after="0" w:line="240" w:lineRule="auto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tbl>
      <w:tblPr>
        <w:tblW w:w="9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8"/>
        <w:gridCol w:w="3008"/>
        <w:gridCol w:w="1662"/>
        <w:gridCol w:w="3805"/>
      </w:tblGrid>
      <w:tr w:rsidR="00080973" w:rsidRPr="00CA1ED1" w:rsidTr="00BE7E9E">
        <w:tc>
          <w:tcPr>
            <w:tcW w:w="1078" w:type="dxa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lastRenderedPageBreak/>
              <w:t xml:space="preserve">รายการที่ </w:t>
            </w:r>
          </w:p>
        </w:tc>
        <w:tc>
          <w:tcPr>
            <w:tcW w:w="3008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ชื่อรายการ</w:t>
            </w:r>
          </w:p>
        </w:tc>
        <w:tc>
          <w:tcPr>
            <w:tcW w:w="1662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3805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ภาพตัวอย่าง</w:t>
            </w:r>
          </w:p>
        </w:tc>
      </w:tr>
      <w:tr w:rsidR="00DB3C66" w:rsidRPr="00CA1ED1" w:rsidTr="00BE7E9E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๗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ตุ๊กตาเด็กผู้หญิง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๑ ตัว 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5C95CA29" wp14:editId="797963BA">
                  <wp:extent cx="762000" cy="1009650"/>
                  <wp:effectExtent l="0" t="0" r="0" b="0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C66" w:rsidRPr="00CA1ED1" w:rsidTr="00BE7E9E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๘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รถของเล่นเด็กพลาสติก </w:t>
            </w:r>
            <w:r w:rsidRPr="00CA1ED1">
              <w:rPr>
                <w:rFonts w:ascii="TH SarabunIT๙" w:eastAsia="Calibri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 คัน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0171EF86" wp14:editId="0AFEAB91">
                  <wp:extent cx="1140460" cy="1000125"/>
                  <wp:effectExtent l="0" t="0" r="2540" b="9525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C66" w:rsidRPr="00CA1ED1" w:rsidTr="00BE7E9E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๙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หนังสือนิทานสำหรับเด็กอายุ ๓-๕ ปี  </w:t>
            </w:r>
            <w:r w:rsidRPr="00CA1ED1">
              <w:rPr>
                <w:rFonts w:ascii="TH SarabunIT๙" w:eastAsia="Calibri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  เล่ม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1B140C05" wp14:editId="6B1DE04C">
                  <wp:extent cx="828675" cy="1104900"/>
                  <wp:effectExtent l="0" t="0" r="9525" b="0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C66" w:rsidRPr="00CA1ED1" w:rsidTr="00BE7E9E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๑๐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บัตรภาพรูปสัตว์, รูปอาหาร ,รูปเสื้อผ้า</w:t>
            </w:r>
            <w:r w:rsidRPr="00CA1ED1">
              <w:rPr>
                <w:rFonts w:ascii="TH SarabunIT๙" w:eastAsia="Calibri" w:hAnsi="TH SarabunIT๙" w:cs="TH SarabunIT๙"/>
                <w:b/>
                <w:bCs/>
              </w:rPr>
              <w:t xml:space="preserve">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๑ ชุด    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7D73D834" wp14:editId="603A3BAD">
                  <wp:extent cx="2472690" cy="1391285"/>
                  <wp:effectExtent l="0" t="0" r="3810" b="0"/>
                  <wp:docPr id="36" name="รูปภาพ 36" descr="19198557_1786186084730456_150295270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19198557_1786186084730456_150295270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69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C66" w:rsidRPr="00CA1ED1" w:rsidTr="00BE7E9E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๑๑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ชุดรูปทรงเรขาคณิต</w:t>
            </w:r>
            <w:r w:rsidRPr="00CA1ED1">
              <w:rPr>
                <w:rFonts w:ascii="TH SarabunIT๙" w:eastAsia="Calibri" w:hAnsi="TH SarabunIT๙" w:cs="TH SarabunIT๙"/>
                <w:b/>
                <w:bCs/>
              </w:rPr>
              <w:t xml:space="preserve">  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๑ ชุด          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172AF456" wp14:editId="65EC54A4">
                  <wp:extent cx="2242185" cy="1256030"/>
                  <wp:effectExtent l="0" t="0" r="5715" b="1270"/>
                  <wp:docPr id="35" name="รูปภาพ 35" descr="19239415_1786175551398176_26373473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19239415_1786175551398176_26373473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C66" w:rsidRPr="00CA1ED1" w:rsidTr="00BE7E9E"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๑๒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รูปภาพเด็กผู้หญิงยิ้มที่มีส่วนต่อกัน ๓ ชิ้น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๑ แผ่น </w:t>
            </w:r>
          </w:p>
        </w:tc>
        <w:tc>
          <w:tcPr>
            <w:tcW w:w="3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3C66" w:rsidRPr="00CA1ED1" w:rsidRDefault="00DB3C66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0B3DF9A9" wp14:editId="639F7DE4">
                  <wp:extent cx="1271905" cy="1693545"/>
                  <wp:effectExtent l="0" t="0" r="4445" b="1905"/>
                  <wp:docPr id="34" name="รูปภาพ 34" descr="19198343_1784928008189597_187527070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19198343_1784928008189597_187527070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CA1ED1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ประมาณราคาชุดของเล่นและนิทานเพื่อส่งเสริมพัฒนาการเด็กเล็ก ๐ - ๕ ปี</w:t>
      </w:r>
    </w:p>
    <w:p w:rsidR="00080973" w:rsidRPr="00CA1ED1" w:rsidRDefault="00080973" w:rsidP="00080973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3584"/>
        <w:gridCol w:w="1763"/>
      </w:tblGrid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รายการ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รูป</w:t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ราคา(บาท)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ก้อนไม้ทรงสี่เหลี่ยมจัตุรัส  จำนวน ๑๐ ก้อน 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DB741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7D3E28DA" wp14:editId="54B23A84">
                  <wp:extent cx="977900" cy="1320165"/>
                  <wp:effectExtent l="0" t="0" r="0" b="0"/>
                  <wp:docPr id="33" name="รูปภาพ 33" descr="19239651_1784890814859983_45563735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19239651_1784890814859983_45563735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๒๕๐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uppressAutoHyphens/>
              <w:spacing w:before="120" w:after="0" w:line="240" w:lineRule="auto"/>
              <w:contextualSpacing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ลูกบอลยางบีบมีเสียง   จำนวน  ๑  ลูก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DB741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70C083A2" wp14:editId="2486DB6F">
                  <wp:extent cx="1071245" cy="1130935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1130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๕๐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uppressAutoHyphens/>
              <w:spacing w:before="120"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กรุ๋งกริ๋งรูปทรงไข่ ทําจากไม้</w:t>
            </w:r>
            <w:r w:rsidRPr="00CA1ED1">
              <w:rPr>
                <w:rFonts w:ascii="TH SarabunIT๙" w:eastAsia="Calibri" w:hAnsi="TH SarabunIT๙" w:cs="TH SarabunIT๙"/>
              </w:rPr>
              <w:t xml:space="preserve">  </w:t>
            </w:r>
            <w:r w:rsidRPr="00CA1ED1">
              <w:rPr>
                <w:rFonts w:ascii="TH SarabunIT๙" w:eastAsia="Calibri" w:hAnsi="TH SarabunIT๙" w:cs="TH SarabunIT๙"/>
                <w:cs/>
              </w:rPr>
              <w:t>จำนวน  ๑  อัน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36BE906E" wp14:editId="47B79132">
                  <wp:extent cx="771525" cy="977900"/>
                  <wp:effectExtent l="0" t="0" r="9525" b="0"/>
                  <wp:docPr id="32" name="รูปภาพ 32" descr="19264910_1784891071526624_109124697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19264910_1784891071526624_109124697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๑๘๐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วัตถุผ้าชิ้นเล็กรูปทรงสี่เหลี่ยมผืนผ้า และรูปทรงกลม  จำนวน ๑ ชุด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 xml:space="preserve">          </w:t>
            </w:r>
            <w:r w:rsidRPr="00CA1ED1">
              <w:rPr>
                <w:rFonts w:ascii="TH SarabunIT๙" w:eastAsia="Calibri" w:hAnsi="TH SarabunIT๙" w:cs="TH SarabunIT๙"/>
                <w:noProof/>
              </w:rPr>
              <w:drawing>
                <wp:inline distT="0" distB="0" distL="0" distR="0" wp14:anchorId="6849FEB5" wp14:editId="79BD53E5">
                  <wp:extent cx="2138680" cy="1200785"/>
                  <wp:effectExtent l="0" t="0" r="0" b="0"/>
                  <wp:docPr id="31" name="รูปภาพ 31" descr="19357665_1786181634730901_1224343920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19357665_1786181634730901_1224343920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๑๕๐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ลูกบอลยางขนาดเส้นผ่านศูนย์กลางประมาณ  ๑๕ ซ.ม.  จำนวน  ๑  ลูก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</w:rPr>
              <w:t xml:space="preserve">          </w:t>
            </w:r>
            <w:r w:rsidRPr="00CA1ED1">
              <w:rPr>
                <w:rFonts w:ascii="TH SarabunIT๙" w:eastAsia="Calibri" w:hAnsi="TH SarabunIT๙" w:cs="TH SarabunIT๙"/>
                <w:noProof/>
              </w:rPr>
              <w:drawing>
                <wp:inline distT="0" distB="0" distL="0" distR="0" wp14:anchorId="6F4878D7" wp14:editId="4A50CBA9">
                  <wp:extent cx="1256030" cy="1256030"/>
                  <wp:effectExtent l="0" t="0" r="1270" b="1270"/>
                  <wp:docPr id="30" name="รูปภาพ 30" descr="19369625_1786174824731582_77209428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19369625_1786174824731582_77209428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๑๘๐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lastRenderedPageBreak/>
              <w:t xml:space="preserve">หนังสือรูปภาพสำหรับเด็ก ๐ </w:t>
            </w:r>
            <w:r w:rsidRPr="00CA1ED1">
              <w:rPr>
                <w:rFonts w:ascii="TH SarabunIT๙" w:eastAsia="Calibri" w:hAnsi="TH SarabunIT๙" w:cs="TH SarabunIT๙"/>
              </w:rPr>
              <w:t xml:space="preserve">– </w:t>
            </w:r>
            <w:r w:rsidRPr="00CA1ED1">
              <w:rPr>
                <w:rFonts w:ascii="TH SarabunIT๙" w:eastAsia="Calibri" w:hAnsi="TH SarabunIT๙" w:cs="TH SarabunIT๙"/>
                <w:cs/>
              </w:rPr>
              <w:t>๒ ขวบ  ๑ เล่ม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DB741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2DF2F84A" wp14:editId="5D2C0067">
                  <wp:extent cx="993775" cy="1327785"/>
                  <wp:effectExtent l="0" t="0" r="0" b="5715"/>
                  <wp:docPr id="29" name="รูปภาพ 29" descr="19191110_1784928244856240_6387484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19191110_1784928244856240_6387484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๙๕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before="120"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ตุ๊กตาเด็กผู้หญิง จำนวน  ๑  ตัว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73670276" wp14:editId="51D64F85">
                  <wp:extent cx="747395" cy="993775"/>
                  <wp:effectExtent l="0" t="0" r="0" b="0"/>
                  <wp:docPr id="28" name="รูปภาพ 28" descr="19251038_1784917621523969_37653359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19251038_1784917621523969_37653359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๓๘๐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before="120" w:after="0"/>
              <w:contextualSpacing/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หนังสือนิทานสำหรับเด็กอายุ ๓-๕ ปี  </w:t>
            </w:r>
            <w:r w:rsidRPr="00CA1ED1">
              <w:rPr>
                <w:rFonts w:ascii="TH SarabunIT๙" w:eastAsia="Calibri" w:hAnsi="TH SarabunIT๙" w:cs="TH SarabunIT๙"/>
              </w:rPr>
              <w:t xml:space="preserve"> </w:t>
            </w:r>
            <w:r w:rsidRPr="00CA1ED1">
              <w:rPr>
                <w:rFonts w:ascii="TH SarabunIT๙" w:eastAsia="Calibri" w:hAnsi="TH SarabunIT๙" w:cs="TH SarabunIT๙"/>
                <w:cs/>
              </w:rPr>
              <w:t>จำนวน  ๑  เล่ม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DB741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25B57576" wp14:editId="3D680908">
                  <wp:extent cx="819150" cy="1097280"/>
                  <wp:effectExtent l="0" t="0" r="0" b="7620"/>
                  <wp:docPr id="27" name="รูปภาพ 27" descr="19239450_1784928208189577_63086673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19239450_1784928208189577_63086673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๙๕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before="120"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บัตรภาพรูปสัตว์, รูปอาหาร ,รูปเสื้อผ้า</w:t>
            </w:r>
            <w:r w:rsidRPr="00CA1ED1">
              <w:rPr>
                <w:rFonts w:ascii="TH SarabunIT๙" w:eastAsia="Calibri" w:hAnsi="TH SarabunIT๙" w:cs="TH SarabunIT๙"/>
              </w:rPr>
              <w:t xml:space="preserve"> </w:t>
            </w:r>
            <w:r w:rsidRPr="00CA1ED1">
              <w:rPr>
                <w:rFonts w:ascii="TH SarabunIT๙" w:eastAsia="Calibri" w:hAnsi="TH SarabunIT๙" w:cs="TH SarabunIT๙"/>
                <w:cs/>
              </w:rPr>
              <w:t>จำนวน ๑ ชุด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DB741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32904D94" wp14:editId="64FCFB95">
                  <wp:extent cx="668020" cy="890270"/>
                  <wp:effectExtent l="0" t="0" r="0" b="5080"/>
                  <wp:docPr id="26" name="รูปภาพ 26" descr="19184436_1784890994859965_497963411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19184436_1784890994859965_497963411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๑๕๐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before="120" w:after="0"/>
              <w:contextualSpacing/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>ชุดรูปทรงเรขาคณิต</w:t>
            </w:r>
            <w:r w:rsidRPr="00CA1ED1">
              <w:rPr>
                <w:rFonts w:ascii="TH SarabunIT๙" w:eastAsia="Calibri" w:hAnsi="TH SarabunIT๙" w:cs="TH SarabunIT๙"/>
              </w:rPr>
              <w:t xml:space="preserve">  </w:t>
            </w:r>
            <w:r w:rsidRPr="00CA1ED1">
              <w:rPr>
                <w:rFonts w:ascii="TH SarabunIT๙" w:eastAsia="Calibri" w:hAnsi="TH SarabunIT๙" w:cs="TH SarabunIT๙"/>
                <w:cs/>
              </w:rPr>
              <w:t xml:space="preserve">จำนวน ๑ ชุด 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DB741D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0AE7CC86" wp14:editId="799DD5C4">
                  <wp:extent cx="675640" cy="906145"/>
                  <wp:effectExtent l="0" t="0" r="0" b="8255"/>
                  <wp:docPr id="25" name="รูปภาพ 25" descr="19191056_1784890681526663_1120787496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19191056_1784890681526663_1120787496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๒๕๐</w:t>
            </w:r>
          </w:p>
        </w:tc>
      </w:tr>
      <w:tr w:rsidR="00080973" w:rsidRPr="00CA1ED1" w:rsidTr="00DB3C66">
        <w:tc>
          <w:tcPr>
            <w:tcW w:w="4077" w:type="dxa"/>
            <w:shd w:val="clear" w:color="auto" w:fill="auto"/>
          </w:tcPr>
          <w:p w:rsidR="00080973" w:rsidRPr="00CA1ED1" w:rsidRDefault="00080973" w:rsidP="00080973">
            <w:pPr>
              <w:spacing w:before="120"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cs/>
              </w:rPr>
            </w:pPr>
            <w:r w:rsidRPr="00CA1ED1">
              <w:rPr>
                <w:rFonts w:ascii="TH SarabunIT๙" w:eastAsia="Calibri" w:hAnsi="TH SarabunIT๙" w:cs="TH SarabunIT๙"/>
                <w:cs/>
              </w:rPr>
              <w:t xml:space="preserve">จิ๊กซอว์  ๓ ชิ้น  </w:t>
            </w:r>
          </w:p>
        </w:tc>
        <w:tc>
          <w:tcPr>
            <w:tcW w:w="3584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noProof/>
              </w:rPr>
              <w:drawing>
                <wp:inline distT="0" distB="0" distL="0" distR="0" wp14:anchorId="203B836A" wp14:editId="262D499C">
                  <wp:extent cx="835025" cy="1113155"/>
                  <wp:effectExtent l="0" t="0" r="3175" b="0"/>
                  <wp:docPr id="24" name="รูปภาพ 24" descr="19198343_1784928008189597_1875270708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19198343_1784928008189597_1875270708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๑๕๐</w:t>
            </w:r>
          </w:p>
        </w:tc>
      </w:tr>
      <w:tr w:rsidR="00080973" w:rsidRPr="00CA1ED1" w:rsidTr="00DB3C66">
        <w:tc>
          <w:tcPr>
            <w:tcW w:w="7661" w:type="dxa"/>
            <w:gridSpan w:val="2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763" w:type="dxa"/>
            <w:shd w:val="clear" w:color="auto" w:fill="auto"/>
          </w:tcPr>
          <w:p w:rsidR="00080973" w:rsidRPr="00CA1ED1" w:rsidRDefault="00080973" w:rsidP="00080973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CA1ED1">
              <w:rPr>
                <w:rFonts w:ascii="TH SarabunIT๙" w:eastAsia="Calibri" w:hAnsi="TH SarabunIT๙" w:cs="TH SarabunIT๙"/>
                <w:b/>
                <w:bCs/>
                <w:cs/>
              </w:rPr>
              <w:t>๑,๗๐๐</w:t>
            </w:r>
          </w:p>
        </w:tc>
      </w:tr>
    </w:tbl>
    <w:p w:rsidR="00080973" w:rsidRDefault="0008097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AA62F2" w:rsidRDefault="00AA62F2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AA62F2" w:rsidRDefault="00AA62F2" w:rsidP="00B25DD3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</w:rPr>
      </w:pPr>
    </w:p>
    <w:p w:rsidR="00B72AB3" w:rsidRDefault="00B72AB3" w:rsidP="00B25DD3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</w:rPr>
      </w:pPr>
    </w:p>
    <w:p w:rsidR="00B72AB3" w:rsidRDefault="00B72AB3" w:rsidP="00B25DD3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</w:rPr>
      </w:pPr>
    </w:p>
    <w:p w:rsidR="00B72AB3" w:rsidRDefault="00B72AB3" w:rsidP="00B25DD3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</w:rPr>
      </w:pP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lang w:eastAsia="th-TH"/>
        </w:rPr>
      </w:pP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  <w:lang w:eastAsia="th-TH"/>
        </w:rPr>
        <w:lastRenderedPageBreak/>
        <w:t>ขอบเขตการจ้างงาน</w:t>
      </w: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>การจ้างเหมาจัดทำห้องสร้างเสริมประสบการชีวิต</w:t>
      </w: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>ห้องครัว /</w:t>
      </w:r>
      <w:r w:rsidRPr="00B72AB3">
        <w:rPr>
          <w:rFonts w:ascii="TH SarabunPSK" w:eastAsia="Times New Roman" w:hAnsi="TH SarabunPSK" w:cs="TH SarabunPSK"/>
          <w:b/>
          <w:bCs/>
          <w:color w:val="000000" w:themeColor="text1"/>
          <w:cs/>
          <w:lang w:eastAsia="th-TH"/>
        </w:rPr>
        <w:t>ห้องรับประทานอาหาร</w:t>
      </w:r>
      <w:r w:rsidRPr="00B72AB3"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 xml:space="preserve"> </w:t>
      </w:r>
    </w:p>
    <w:p w:rsidR="00B72AB3" w:rsidRPr="00B72AB3" w:rsidRDefault="00B72AB3" w:rsidP="00B72AB3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กั้นผนังห้อง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(ขนาด กว้าง ๑๒๐ X ยาว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s/>
          <w:lang w:eastAsia="th-TH"/>
        </w:rPr>
        <w:t>๑๕๐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>x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 สูง ๘๕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เซนติเมตร)</w:t>
      </w:r>
    </w:p>
    <w:p w:rsidR="00B72AB3" w:rsidRPr="00B72AB3" w:rsidRDefault="00B72AB3" w:rsidP="00B72AB3">
      <w:pPr>
        <w:numPr>
          <w:ilvl w:val="0"/>
          <w:numId w:val="6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ชั้นวางอุปกรณ์เครื่องครัว (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ก่อเค้าท์เตอร์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) ทำจากไม้ หรือวัสดุใกล้เคียง ขนาด กว้าง ๕๐ x ยาว ๑๑๐x สูง ๕๐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ปูทับด้วยแผ่น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ฟอร์เมการ์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</w:p>
    <w:p w:rsidR="00B72AB3" w:rsidRPr="00B72AB3" w:rsidRDefault="00B72AB3" w:rsidP="00B72AB3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อุปกรณ์เครื่องครัว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แก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้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ว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เสมือนจริง ทำจากไม้ หรือวัสดุใกล้เคียงติดสติกเกอร์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(ตามแบบ)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ชั้นวาง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จาน และช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ุ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ด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อุ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ปกรณ์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เครื่อง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ครัว เช่น ชุดกาแฟ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กระทะ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หม้อ ทัพพี ตะหวิว ช้อน-ส้อม ฯ</w:t>
      </w:r>
    </w:p>
    <w:p w:rsidR="00B72AB3" w:rsidRPr="00B72AB3" w:rsidRDefault="00B72AB3" w:rsidP="00B72AB3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ชุด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โต๊ะทานอาหารขนาดเล็ก พร้อมเก้าอี้ ๑ ชุด (โต๊ะ ๑ ตัว เก้าอี้ ๔ ตัว)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(ตามแบบ)</w:t>
      </w:r>
    </w:p>
    <w:p w:rsidR="00B72AB3" w:rsidRPr="00B72AB3" w:rsidRDefault="00B72AB3" w:rsidP="00B72AB3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ตู้เย็น จำลอง ทำจากไม้ หรือวัสดุใกล้เคียง ขนาด กว้าง ๕๐ x  ยาว ๔๐ x สูง ๘๐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</w:t>
      </w:r>
    </w:p>
    <w:p w:rsidR="00B72AB3" w:rsidRPr="00B72AB3" w:rsidRDefault="00B72AB3" w:rsidP="00B72AB3">
      <w:pPr>
        <w:numPr>
          <w:ilvl w:val="0"/>
          <w:numId w:val="6"/>
        </w:numPr>
        <w:suppressAutoHyphens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สติกเกอร์พิมพ์ลาย (ตามแบบ)</w:t>
      </w:r>
    </w:p>
    <w:p w:rsidR="00B72AB3" w:rsidRPr="00B72AB3" w:rsidRDefault="00B72AB3" w:rsidP="00B72AB3">
      <w:pPr>
        <w:suppressAutoHyphens/>
        <w:spacing w:after="0" w:line="240" w:lineRule="auto"/>
        <w:ind w:left="720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noProof/>
          <w:color w:val="FF0000"/>
        </w:rPr>
      </w:pPr>
      <w:r w:rsidRPr="00B72AB3">
        <w:rPr>
          <w:rFonts w:ascii="TH SarabunPSK" w:eastAsia="Times New Roman" w:hAnsi="TH SarabunPSK" w:cs="TH SarabunPSK"/>
          <w:b/>
          <w:bCs/>
          <w:noProof/>
          <w:color w:val="FF0000"/>
        </w:rPr>
        <w:drawing>
          <wp:inline distT="0" distB="0" distL="0" distR="0" wp14:anchorId="16A1690E" wp14:editId="4948015F">
            <wp:extent cx="2705359" cy="1603420"/>
            <wp:effectExtent l="0" t="0" r="0" b="0"/>
            <wp:docPr id="1" name="รูปภาพ 1" descr="D:\Softwares\Pictures\7. งานออกแบบ ศูนย์ @10 #60\30. ห้องส่งเสริมพัฒนาการ\มุมส่งเสริมพัฒนาการ\ภาพนิ่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oftwares\Pictures\7. งานออกแบบ ศูนย์ @10 #60\30. ห้องส่งเสริมพัฒนาการ\มุมส่งเสริมพัฒนาการ\ภาพนิ่ง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93" r="32418"/>
                    <a:stretch/>
                  </pic:blipFill>
                  <pic:spPr bwMode="auto">
                    <a:xfrm>
                      <a:off x="0" y="0"/>
                      <a:ext cx="2707660" cy="160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B3" w:rsidRPr="00B72AB3" w:rsidRDefault="00B72AB3" w:rsidP="00B72AB3">
      <w:pPr>
        <w:suppressAutoHyphens/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color w:val="FF0000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ind w:left="720"/>
        <w:contextualSpacing/>
        <w:jc w:val="center"/>
        <w:rPr>
          <w:rFonts w:ascii="TH SarabunPSK" w:eastAsia="Times New Roman" w:hAnsi="TH SarabunPSK" w:cs="TH SarabunPSK"/>
          <w:b/>
          <w:bCs/>
          <w:color w:val="FF0000"/>
          <w:cs/>
          <w:lang w:eastAsia="th-TH"/>
        </w:rPr>
      </w:pPr>
      <w:r w:rsidRPr="00B72AB3">
        <w:rPr>
          <w:rFonts w:ascii="TH SarabunPSK" w:eastAsia="Times New Roman" w:hAnsi="TH SarabunPSK" w:cs="TH SarabunPSK"/>
          <w:b/>
          <w:bCs/>
          <w:noProof/>
          <w:color w:val="FF0000"/>
        </w:rPr>
        <w:drawing>
          <wp:inline distT="0" distB="0" distL="0" distR="0" wp14:anchorId="6A6977B2" wp14:editId="6B21CDDD">
            <wp:extent cx="1732208" cy="1526144"/>
            <wp:effectExtent l="0" t="0" r="1905" b="0"/>
            <wp:docPr id="2" name="รูปภาพ 2" descr="D:\Softwares\Pictures\7. งานออกแบบ ศูนย์ @10 #60\30. ห้องส่งเสริมพัฒนาการ\มุมส่งเสริมพัฒนาการ\ภาพนิ่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oftwares\Pictures\7. งานออกแบบ ศูนย์ @10 #60\30. ห้องส่งเสริมพัฒนาการ\มุมส่งเสริมพัฒนาการ\ภาพนิ่ง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19" t="43166"/>
                    <a:stretch/>
                  </pic:blipFill>
                  <pic:spPr bwMode="auto">
                    <a:xfrm>
                      <a:off x="0" y="0"/>
                      <a:ext cx="1732810" cy="152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AB3">
        <w:rPr>
          <w:rFonts w:ascii="TH SarabunPSK" w:eastAsia="Times New Roman" w:hAnsi="TH SarabunPSK" w:cs="TH SarabunPSK"/>
          <w:b/>
          <w:bCs/>
          <w:noProof/>
          <w:color w:val="FF0000"/>
        </w:rPr>
        <w:t xml:space="preserve"> </w:t>
      </w:r>
      <w:r w:rsidRPr="00B72AB3">
        <w:rPr>
          <w:rFonts w:ascii="TH SarabunPSK" w:eastAsia="Times New Roman" w:hAnsi="TH SarabunPSK" w:cs="TH SarabunPSK"/>
          <w:b/>
          <w:bCs/>
          <w:noProof/>
          <w:color w:val="FF0000"/>
        </w:rPr>
        <w:drawing>
          <wp:inline distT="0" distB="0" distL="0" distR="0" wp14:anchorId="0AE38E33" wp14:editId="56D2F831">
            <wp:extent cx="2118574" cy="1522129"/>
            <wp:effectExtent l="0" t="0" r="0" b="1905"/>
            <wp:docPr id="3" name="รูปภาพ 3" descr="D:\Softwares\Pictures\7. งานออกแบบ ศูนย์ @10 #60\30. ห้องส่งเสริมพัฒนาการ\มุมส่งเสริมพัฒนาการ\ภาพนิ่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oftwares\Pictures\7. งานออกแบบ ศูนย์ @10 #60\30. ห้องส่งเสริมพัฒนาการ\มุมส่งเสริมพัฒนาการ\ภาพนิ่ง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4"/>
                    <a:stretch/>
                  </pic:blipFill>
                  <pic:spPr bwMode="auto">
                    <a:xfrm>
                      <a:off x="0" y="0"/>
                      <a:ext cx="2122405" cy="152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color w:val="000000" w:themeColor="text1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>มุมโรงพยาบาล</w:t>
      </w:r>
      <w:r w:rsidRPr="00B72AB3"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 xml:space="preserve"> </w:t>
      </w:r>
    </w:p>
    <w:p w:rsidR="00B72AB3" w:rsidRPr="00B72AB3" w:rsidRDefault="00B72AB3" w:rsidP="00B72AB3">
      <w:pPr>
        <w:numPr>
          <w:ilvl w:val="0"/>
          <w:numId w:val="7"/>
        </w:numPr>
        <w:suppressAutoHyphens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กั้นผนังห้อง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(ขนาด กว้าง ๑๒๐ X ยาว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s/>
          <w:lang w:eastAsia="th-TH"/>
        </w:rPr>
        <w:t>๑๕๐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>x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 สูง ๘๕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เซนติเมตร)</w:t>
      </w:r>
    </w:p>
    <w:p w:rsidR="00B72AB3" w:rsidRPr="00B72AB3" w:rsidRDefault="00B72AB3" w:rsidP="00B72AB3">
      <w:pPr>
        <w:numPr>
          <w:ilvl w:val="0"/>
          <w:numId w:val="7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ชั้นวางอุปกรณ์ชุดตรวจคนไข้ (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ก่อเค้าท์เตอร์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) ทำจากไม้ หรือวัสดุใกล้เคียง ขนาด กว้าง ๕๐ x ยาว ๑๑๐x สูง ๕๐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ปูทับด้วยแผ่น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ฟอร์เมการ์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</w:p>
    <w:p w:rsidR="00B72AB3" w:rsidRPr="00B72AB3" w:rsidRDefault="00B72AB3" w:rsidP="00B72AB3">
      <w:pPr>
        <w:numPr>
          <w:ilvl w:val="0"/>
          <w:numId w:val="7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ชุด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โต๊ะตรวจคนไข้ พร้อมเก้าอี้ ๑ ชุด (โต๊ะ ๑ ตัว เก้าอี้ ๑ ตัว)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(ตามแบบ)</w:t>
      </w:r>
    </w:p>
    <w:p w:rsidR="00B72AB3" w:rsidRPr="00B72AB3" w:rsidRDefault="00B72AB3" w:rsidP="00B72AB3">
      <w:pPr>
        <w:numPr>
          <w:ilvl w:val="0"/>
          <w:numId w:val="7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เตียงตรวจคนไข้ (ตามแบบ)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ปรับเปลี่ยนตามความเหมาะสม</w:t>
      </w:r>
    </w:p>
    <w:p w:rsidR="00B72AB3" w:rsidRPr="00B72AB3" w:rsidRDefault="00B72AB3" w:rsidP="00B72AB3">
      <w:pPr>
        <w:numPr>
          <w:ilvl w:val="0"/>
          <w:numId w:val="7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สติกเกอร์พิมพ์ลาย (ตามแบบ)</w:t>
      </w: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th-TH"/>
        </w:rPr>
      </w:pPr>
      <w:r w:rsidRPr="00B72AB3">
        <w:rPr>
          <w:rFonts w:ascii="Times New Roman" w:eastAsia="Times New Roman" w:hAnsi="Times New Roman" w:cs="Tahoma"/>
          <w:sz w:val="24"/>
          <w:szCs w:val="28"/>
          <w:lang w:eastAsia="th-TH"/>
        </w:rPr>
        <w:lastRenderedPageBreak/>
        <w:t xml:space="preserve"> </w:t>
      </w:r>
      <w:r w:rsidRPr="00B72AB3">
        <w:rPr>
          <w:rFonts w:ascii="Times New Roman" w:eastAsia="Times New Roman" w:hAnsi="Times New Roman" w:cs="Tahoma"/>
          <w:noProof/>
          <w:sz w:val="24"/>
          <w:szCs w:val="28"/>
        </w:rPr>
        <w:t xml:space="preserve">   </w:t>
      </w: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th-TH"/>
        </w:rPr>
      </w:pPr>
      <w:r w:rsidRPr="00B72AB3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5855571" wp14:editId="772BAB29">
            <wp:extent cx="1940773" cy="1049628"/>
            <wp:effectExtent l="0" t="0" r="2540" b="0"/>
            <wp:docPr id="4" name="รูปภาพ 4" descr="D:\Softwares\Pictures\56. คิดโซเนีย โลตัส\imagesBATUPV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oftwares\Pictures\56. คิดโซเนีย โลตัส\imagesBATUPV3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" b="1"/>
                    <a:stretch/>
                  </pic:blipFill>
                  <pic:spPr bwMode="auto">
                    <a:xfrm>
                      <a:off x="0" y="0"/>
                      <a:ext cx="1940602" cy="10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AB3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t xml:space="preserve">   </w:t>
      </w:r>
      <w:r w:rsidRPr="00B72AB3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1523F4D" wp14:editId="2B534D1B">
            <wp:extent cx="1656340" cy="1042989"/>
            <wp:effectExtent l="0" t="0" r="1270" b="5080"/>
            <wp:docPr id="5" name="รูปภาพ 5" descr="D:\Softwares\Pictures\56. คิดโซเนีย โลตัส\28) Kidzoona Cibinong City Mall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oftwares\Pictures\56. คิดโซเนีย โลตัส\28) Kidzoona Cibinong City Mall 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97" cy="10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AB3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t xml:space="preserve">   </w:t>
      </w:r>
      <w:r w:rsidRPr="00B72AB3">
        <w:rPr>
          <w:rFonts w:ascii="TH SarabunPSK" w:eastAsia="Times New Roman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5C1E05F" wp14:editId="69C97500">
            <wp:extent cx="1725769" cy="1044295"/>
            <wp:effectExtent l="0" t="0" r="8255" b="3810"/>
            <wp:docPr id="6" name="รูปภาพ 6" descr="D:\Softwares\Pictures\56. คิดโซเนีย โลตัส\kidzoona-robinsons-galleria-indoor-amusement-park-jotan23 (35)_thumb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ftwares\Pictures\56. คิดโซเนีย โลตัส\kidzoona-robinsons-galleria-indoor-amusement-park-jotan23 (35)_thumb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7"/>
                    <a:stretch/>
                  </pic:blipFill>
                  <pic:spPr bwMode="auto">
                    <a:xfrm>
                      <a:off x="0" y="0"/>
                      <a:ext cx="1730961" cy="104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>ร้านขายของเล่น</w:t>
      </w:r>
      <w:r w:rsidRPr="00B72AB3"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 xml:space="preserve"> (ขนาด ๘๕ </w:t>
      </w:r>
      <w:r w:rsidRPr="00B72AB3"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  <w:t xml:space="preserve">x </w:t>
      </w: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>๑๕๐</w:t>
      </w:r>
      <w:r w:rsidRPr="00B72AB3"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>เซนติเมตร)</w:t>
      </w:r>
    </w:p>
    <w:p w:rsidR="00B72AB3" w:rsidRPr="00B72AB3" w:rsidRDefault="00B72AB3" w:rsidP="00B72AB3">
      <w:pPr>
        <w:numPr>
          <w:ilvl w:val="0"/>
          <w:numId w:val="8"/>
        </w:numPr>
        <w:suppressAutoHyphens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กั้นผนังห้อง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(ขนาด กว้าง ๑๒๐ X ยาว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s/>
          <w:lang w:eastAsia="th-TH"/>
        </w:rPr>
        <w:t>๑๕๐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>x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 สูง ๘๕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เซนติเมตร)</w:t>
      </w:r>
    </w:p>
    <w:p w:rsidR="00B72AB3" w:rsidRPr="00B72AB3" w:rsidRDefault="00B72AB3" w:rsidP="00B72AB3">
      <w:pPr>
        <w:numPr>
          <w:ilvl w:val="0"/>
          <w:numId w:val="8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ตู้กระจกเทียม ทำจากไม้ หรือวัสดุใกล้เคียง กว้าง ๖๐ x ยาว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๑๒๐ xสูง ๖๐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เซนติเมตร ปูทับด้วยแผ่น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ฟอร์เมการ์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</w:p>
    <w:p w:rsidR="00B72AB3" w:rsidRPr="00B72AB3" w:rsidRDefault="00B72AB3" w:rsidP="00B72AB3">
      <w:pPr>
        <w:numPr>
          <w:ilvl w:val="0"/>
          <w:numId w:val="8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ตู้โชว์ ของเล่น แบบติดผนัง ๓ ชั้น ติดผนังขนาด กว้าง ๑๒๐ X ยาว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s/>
          <w:lang w:eastAsia="th-TH"/>
        </w:rPr>
        <w:t>๑๕๐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>x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 สูง ๘๕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เซนติเมตร)</w:t>
      </w:r>
    </w:p>
    <w:p w:rsidR="00B72AB3" w:rsidRPr="00B72AB3" w:rsidRDefault="00B72AB3" w:rsidP="00B72AB3">
      <w:pPr>
        <w:numPr>
          <w:ilvl w:val="0"/>
          <w:numId w:val="8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เก้าอี้ ๔ ตัว)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สำหรับ ผู้ซื้อ ๒ ตัว ผู้ขาย ๒ ตัว</w:t>
      </w:r>
    </w:p>
    <w:p w:rsidR="00B72AB3" w:rsidRPr="00B72AB3" w:rsidRDefault="00B72AB3" w:rsidP="00B72AB3">
      <w:pPr>
        <w:suppressAutoHyphens/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contextualSpacing/>
        <w:jc w:val="center"/>
        <w:rPr>
          <w:rFonts w:ascii="TH SarabunPSK" w:eastAsia="Times New Roman" w:hAnsi="TH SarabunPSK" w:cs="TH SarabunPSK"/>
          <w:noProof/>
          <w:color w:val="000000" w:themeColor="text1"/>
        </w:rPr>
      </w:pP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36CD1FA2" wp14:editId="76435DFE">
            <wp:extent cx="1700011" cy="1700011"/>
            <wp:effectExtent l="0" t="0" r="0" b="0"/>
            <wp:docPr id="7" name="รูปภาพ 7" descr="D:\Softwares\Pictures\# ศูนย์เด็ก ทีปังกร\ทางออกของคนไม่มีเงิน\cosmetics-jewelry-mobile-phone-customized-glass-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oftwares\Pictures\# ศูนย์เด็ก ทีปังกร\ทางออกของคนไม่มีเงิน\cosmetics-jewelry-mobile-phone-customized-glass-wood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824" cy="170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t xml:space="preserve"> </w:t>
      </w: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tab/>
        <w:t xml:space="preserve"> </w:t>
      </w: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tab/>
      </w:r>
    </w:p>
    <w:p w:rsidR="00B72AB3" w:rsidRPr="00B72AB3" w:rsidRDefault="00B72AB3" w:rsidP="00B72AB3">
      <w:pPr>
        <w:suppressAutoHyphens/>
        <w:spacing w:after="0" w:line="240" w:lineRule="auto"/>
        <w:ind w:left="1080"/>
        <w:contextualSpacing/>
        <w:jc w:val="thaiDistribute"/>
        <w:rPr>
          <w:rFonts w:ascii="TH SarabunPSK" w:eastAsia="Times New Roman" w:hAnsi="TH SarabunPSK" w:cs="TH SarabunPSK"/>
          <w:noProof/>
          <w:color w:val="000000" w:themeColor="text1"/>
        </w:rPr>
      </w:pPr>
    </w:p>
    <w:p w:rsidR="00B72AB3" w:rsidRPr="00B72AB3" w:rsidRDefault="00B72AB3" w:rsidP="00B72AB3">
      <w:pPr>
        <w:suppressAutoHyphens/>
        <w:spacing w:after="0" w:line="240" w:lineRule="auto"/>
        <w:ind w:left="1080"/>
        <w:contextualSpacing/>
        <w:jc w:val="center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1179D8CE" wp14:editId="0A7F104F">
            <wp:extent cx="2181056" cy="727656"/>
            <wp:effectExtent l="0" t="0" r="0" b="0"/>
            <wp:docPr id="8" name="รูปภาพ 8" descr="D:\Softwares\Pictures\# ศูนย์เด็ก ทีปังกร\ทางออกของคนไม่มีเงิน\resize_style2_NCSH_07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oftwares\Pictures\# ศูนย์เด็ก ทีปังกร\ทางออกของคนไม่มีเงิน\resize_style2_NCSH_071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3" b="49803"/>
                    <a:stretch/>
                  </pic:blipFill>
                  <pic:spPr bwMode="auto">
                    <a:xfrm>
                      <a:off x="0" y="0"/>
                      <a:ext cx="2182832" cy="7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47A16663" wp14:editId="15E1CCF1">
            <wp:extent cx="2105696" cy="732779"/>
            <wp:effectExtent l="0" t="0" r="0" b="0"/>
            <wp:docPr id="9" name="รูปภาพ 9" descr="D:\Softwares\Pictures\# ศูนย์เด็ก ทีปังกร\ทางออกของคนไม่มีเงิน\resize_style2_NCSH_071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oftwares\Pictures\# ศูนย์เด็ก ทีปังกร\ทางออกของคนไม่มีเงิน\resize_style2_NCSH_071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65" b="5647"/>
                    <a:stretch/>
                  </pic:blipFill>
                  <pic:spPr bwMode="auto">
                    <a:xfrm>
                      <a:off x="0" y="0"/>
                      <a:ext cx="2117715" cy="73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>ร้านเสริมสวย</w:t>
      </w:r>
      <w:r w:rsidRPr="00B72AB3"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 xml:space="preserve"> </w:t>
      </w:r>
    </w:p>
    <w:p w:rsidR="00B72AB3" w:rsidRPr="00B72AB3" w:rsidRDefault="00B72AB3" w:rsidP="00B72AB3">
      <w:pPr>
        <w:numPr>
          <w:ilvl w:val="0"/>
          <w:numId w:val="9"/>
        </w:numPr>
        <w:suppressAutoHyphens/>
        <w:spacing w:after="0" w:line="240" w:lineRule="auto"/>
        <w:contextualSpacing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กั้นผนังห้อง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(ขนาด กว้าง ๑๒๐ X ยาว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s/>
          <w:lang w:eastAsia="th-TH"/>
        </w:rPr>
        <w:t>๑๕๐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>x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 สูง ๘๕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เซนติเมตร)</w:t>
      </w:r>
    </w:p>
    <w:p w:rsidR="00B72AB3" w:rsidRPr="00B72AB3" w:rsidRDefault="00B72AB3" w:rsidP="00B72AB3">
      <w:pPr>
        <w:numPr>
          <w:ilvl w:val="0"/>
          <w:numId w:val="9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โต๊ะเครื่องแป้ง (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ก่อเค้าท์เตอร์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) ทำจากไม้ หรือวัสดุใกล้เคียง ขนาด กว้าง ๕๐ x ยาว ๑๑๐x สูง ๕๐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ปูทับด้วยแผ่น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ฟอร์เมการ์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</w:p>
    <w:p w:rsidR="00B72AB3" w:rsidRPr="00B72AB3" w:rsidRDefault="00B72AB3" w:rsidP="00B72AB3">
      <w:pPr>
        <w:numPr>
          <w:ilvl w:val="0"/>
          <w:numId w:val="9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กระจกติดผนัง ๒ จุด </w:t>
      </w: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color w:val="000000" w:themeColor="text1"/>
        </w:rPr>
      </w:pP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lastRenderedPageBreak/>
        <w:t>ซุปเปอร์มาเก็ต</w:t>
      </w:r>
      <w:r w:rsidRPr="00B72AB3"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 xml:space="preserve"> </w:t>
      </w:r>
    </w:p>
    <w:p w:rsidR="00B72AB3" w:rsidRPr="00B72AB3" w:rsidRDefault="00B72AB3" w:rsidP="00B72AB3">
      <w:pPr>
        <w:numPr>
          <w:ilvl w:val="0"/>
          <w:numId w:val="10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กั้นผนังห้อง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(ขนาด กว้าง ๑๒๐ X ยาว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s/>
          <w:lang w:eastAsia="th-TH"/>
        </w:rPr>
        <w:t>๒๐๐</w:t>
      </w:r>
      <w:r w:rsidRPr="00B72AB3">
        <w:rPr>
          <w:rFonts w:ascii="TH SarabunPSK" w:eastAsia="Times New Roman" w:hAnsi="TH SarabunPSK" w:cs="TH SarabunPSK" w:hint="cs"/>
          <w:color w:val="FF0000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>x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 สูง ๘๕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เซนติเมตร)</w:t>
      </w:r>
    </w:p>
    <w:p w:rsidR="00B72AB3" w:rsidRPr="00B72AB3" w:rsidRDefault="00B72AB3" w:rsidP="00B72AB3">
      <w:pPr>
        <w:numPr>
          <w:ilvl w:val="0"/>
          <w:numId w:val="10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ชั้นวางผักผลไม้ ทำจากไม้ หรือวัสดุใกล้เคียง ขนาด  ๓๐ x ๖๐ x ๕๐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เซนติเมตร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ปูทับด้วยแผ่น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ฟอร์เมการ์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จำนวน ๖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ชุด 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>(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ในแต่ละชุดมีช่องใส่ของ ๒ ช่อง)</w:t>
      </w:r>
    </w:p>
    <w:p w:rsidR="00B72AB3" w:rsidRPr="00B72AB3" w:rsidRDefault="00B72AB3" w:rsidP="00B72AB3">
      <w:pPr>
        <w:numPr>
          <w:ilvl w:val="0"/>
          <w:numId w:val="10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โต๊ะแคชเชียร์ขนาดกว้าง ๕๐ x ยาว ๘๐ x สูง ๕๐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เซนติเมตร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ปูทับด้วยแผ่น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ฟอร์เมการ์</w:t>
      </w:r>
    </w:p>
    <w:p w:rsidR="00B72AB3" w:rsidRPr="00B72AB3" w:rsidRDefault="00B72AB3" w:rsidP="00B72AB3">
      <w:pPr>
        <w:numPr>
          <w:ilvl w:val="0"/>
          <w:numId w:val="10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สติกเกอร์พิมพ์ลาย (ตามแบบ)</w:t>
      </w:r>
    </w:p>
    <w:p w:rsidR="00B72AB3" w:rsidRPr="00B72AB3" w:rsidRDefault="00B72AB3" w:rsidP="00B72AB3">
      <w:pPr>
        <w:suppressAutoHyphens/>
        <w:spacing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noProof/>
          <w:color w:val="000000" w:themeColor="text1"/>
        </w:rPr>
      </w:pP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370F97A7" wp14:editId="6C39AC25">
            <wp:extent cx="2646608" cy="1489299"/>
            <wp:effectExtent l="0" t="0" r="1905" b="0"/>
            <wp:docPr id="10" name="รูปภาพ 10" descr="D:\Softwares\Pictures\56. คิดโซเนีย โลตัส\20170603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oftwares\Pictures\56. คิดโซเนีย โลตัส\20170603_10332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89" cy="149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t xml:space="preserve">   </w:t>
      </w: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7B8DF668" wp14:editId="1032F470">
            <wp:extent cx="2654872" cy="1493949"/>
            <wp:effectExtent l="0" t="0" r="0" b="0"/>
            <wp:docPr id="11" name="รูปภาพ 11" descr="D:\Softwares\Pictures\56. คิดโซเนีย โลตัส\20170327_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oftwares\Pictures\56. คิดโซเนีย โลตัส\20170327_11003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12" cy="149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B3" w:rsidRPr="00B72AB3" w:rsidRDefault="00B72AB3" w:rsidP="00B72AB3">
      <w:pPr>
        <w:suppressAutoHyphens/>
        <w:spacing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noProof/>
          <w:color w:val="000000" w:themeColor="text1"/>
        </w:rPr>
      </w:pPr>
    </w:p>
    <w:p w:rsidR="00B72AB3" w:rsidRPr="00B72AB3" w:rsidRDefault="00B72AB3" w:rsidP="00B72AB3">
      <w:pPr>
        <w:suppressAutoHyphens/>
        <w:spacing w:after="0" w:line="240" w:lineRule="auto"/>
        <w:ind w:left="142"/>
        <w:contextualSpacing/>
        <w:jc w:val="thaiDistribute"/>
        <w:rPr>
          <w:rFonts w:ascii="TH SarabunPSK" w:eastAsia="Times New Roman" w:hAnsi="TH SarabunPSK" w:cs="TH SarabunPSK"/>
          <w:noProof/>
          <w:color w:val="000000" w:themeColor="text1"/>
        </w:rPr>
      </w:pP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0DD81B85" wp14:editId="36A484F3">
            <wp:extent cx="2646609" cy="1764406"/>
            <wp:effectExtent l="0" t="0" r="1905" b="7620"/>
            <wp:docPr id="12" name="รูปภาพ 12" descr="D:\Softwares\Pictures\56. คิดโซเนีย โลตัส\kakira_0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oftwares\Pictures\56. คิดโซเนีย โลตัส\kakira_010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75" cy="17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t xml:space="preserve">    </w:t>
      </w:r>
      <w:r w:rsidRPr="00B72AB3">
        <w:rPr>
          <w:rFonts w:ascii="TH SarabunPSK" w:eastAsia="Times New Roman" w:hAnsi="TH SarabunPSK" w:cs="TH SarabunPSK"/>
          <w:noProof/>
          <w:color w:val="000000" w:themeColor="text1"/>
        </w:rPr>
        <w:drawing>
          <wp:inline distT="0" distB="0" distL="0" distR="0" wp14:anchorId="608D2AA1" wp14:editId="22A93FDA">
            <wp:extent cx="2614412" cy="1794927"/>
            <wp:effectExtent l="0" t="0" r="0" b="0"/>
            <wp:docPr id="13" name="รูปภาพ 13" descr="D:\Softwares\Pictures\56. คิดโซเนีย โลตัส\10731823_1536242476656311_13141903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oftwares\Pictures\56. คิดโซเนีย โลตัส\10731823_1536242476656311_1314190307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91" cy="179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 xml:space="preserve">หมายแหตุ </w:t>
      </w:r>
    </w:p>
    <w:p w:rsidR="00B72AB3" w:rsidRPr="00B72AB3" w:rsidRDefault="00B72AB3" w:rsidP="00B72AB3">
      <w:pPr>
        <w:numPr>
          <w:ilvl w:val="0"/>
          <w:numId w:val="11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รายละเอียดระยะต่างๆที่กําหนดในแบบรูปรายการเป็นระยะโดยประมาณและสามารถ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ปรับเปลี่ยนได้ตามสภาพพื้นที่จริงและตามความเหมาะสมของการใช้งาน</w:t>
      </w:r>
    </w:p>
    <w:p w:rsidR="00B72AB3" w:rsidRPr="00B72AB3" w:rsidRDefault="00B72AB3" w:rsidP="00B72AB3">
      <w:pPr>
        <w:numPr>
          <w:ilvl w:val="0"/>
          <w:numId w:val="11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ผู้รับจ้างจะต้องจดหาอุปกรณ์และเฟอร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์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น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ิ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เจอร์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(ขนาดเล็ก) ที่มี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ความจําเป็นต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่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อการดำเนินงาน และ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            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สิ่ง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อำนวย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ความสะดวกอย่างเหมาะสม เพียงพอ มี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ประสิทธิ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ภาพ โดยผู้รับจ้างจะต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้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อง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กำ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หนดรูปแบบ คุณลักษณะ และข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้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อม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ู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ลอื่นๆที่จําเป็นสําหรับนําเสนอต่อ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ผู้ว่าจ้างจน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กระทั่งผ่านความเห็นชอบแล้ว จึงจะดําเนินการ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ติดตั้ง/ตกแต่ง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 xml:space="preserve"> ทั้งนี้ควรคํานึงถึงการใช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้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สอยประโยช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น์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จากวัสดอุปกรณ์เฟอร์นิเจอร์ที่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ผู้ว่าจ้างมีอยู่แล้ว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พิจารณาอันดับแรก</w:t>
      </w:r>
    </w:p>
    <w:p w:rsidR="00B72AB3" w:rsidRPr="00B72AB3" w:rsidRDefault="00B72AB3" w:rsidP="00B72AB3">
      <w:pPr>
        <w:numPr>
          <w:ilvl w:val="0"/>
          <w:numId w:val="11"/>
        </w:numPr>
        <w:suppressAutoHyphens/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ผู้รับจ้างจะต้องดําเนินการซ่อมบํารุง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>หากเกิด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ชํารุดผุพัง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ในส่วนที่เกี่ยวข้อง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 xml:space="preserve"> เช่น ผนัง พื้น</w:t>
      </w:r>
      <w:r w:rsidRPr="00B72AB3">
        <w:rPr>
          <w:rFonts w:ascii="TH SarabunPSK" w:eastAsia="Times New Roman" w:hAnsi="TH SarabunPSK" w:cs="TH SarabunPSK" w:hint="cs"/>
          <w:color w:val="000000" w:themeColor="text1"/>
          <w:cs/>
          <w:lang w:eastAsia="th-TH"/>
        </w:rPr>
        <w:t xml:space="preserve"> </w:t>
      </w:r>
      <w:r w:rsidRPr="00B72AB3">
        <w:rPr>
          <w:rFonts w:ascii="TH SarabunPSK" w:eastAsia="Times New Roman" w:hAnsi="TH SarabunPSK" w:cs="TH SarabunPSK"/>
          <w:color w:val="000000" w:themeColor="text1"/>
          <w:cs/>
          <w:lang w:eastAsia="th-TH"/>
        </w:rPr>
        <w:t>สีอุปกรณ์ ฯลฯ</w:t>
      </w:r>
      <w:r w:rsidRPr="00B72AB3">
        <w:rPr>
          <w:rFonts w:ascii="TH SarabunPSK" w:eastAsia="Times New Roman" w:hAnsi="TH SarabunPSK" w:cs="TH SarabunPSK"/>
          <w:color w:val="000000" w:themeColor="text1"/>
          <w:lang w:eastAsia="th-TH"/>
        </w:rPr>
        <w:t xml:space="preserve"> </w:t>
      </w: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rPr>
          <w:rFonts w:ascii="Times New Roman" w:eastAsia="Times New Roman" w:hAnsi="Times New Roman" w:cs="Tahoma"/>
          <w:sz w:val="24"/>
          <w:szCs w:val="28"/>
          <w:lang w:eastAsia="th-TH"/>
        </w:rPr>
      </w:pPr>
    </w:p>
    <w:p w:rsidR="00B72AB3" w:rsidRPr="00B72AB3" w:rsidRDefault="00B72AB3" w:rsidP="00B72AB3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lang w:eastAsia="th-TH"/>
        </w:rPr>
      </w:pPr>
      <w:r w:rsidRPr="00B72AB3">
        <w:rPr>
          <w:rFonts w:ascii="TH SarabunPSK" w:eastAsia="Times New Roman" w:hAnsi="TH SarabunPSK" w:cs="TH SarabunPSK"/>
          <w:b/>
          <w:bCs/>
          <w:noProof/>
          <w:color w:val="000000" w:themeColor="text1"/>
        </w:rPr>
        <w:t xml:space="preserve">       </w:t>
      </w:r>
    </w:p>
    <w:p w:rsidR="00070418" w:rsidRPr="00070418" w:rsidRDefault="00070418" w:rsidP="00070418">
      <w:pPr>
        <w:suppressAutoHyphens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lang w:eastAsia="th-TH"/>
        </w:rPr>
      </w:pPr>
      <w:r w:rsidRPr="00070418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  <w:lang w:eastAsia="th-TH"/>
        </w:rPr>
        <w:lastRenderedPageBreak/>
        <w:t>ขอบเขตการจัดซื้อ</w:t>
      </w:r>
    </w:p>
    <w:p w:rsidR="00070418" w:rsidRPr="00070418" w:rsidRDefault="00070418" w:rsidP="00070418">
      <w:pPr>
        <w:suppressAutoHyphens/>
        <w:spacing w:after="0" w:line="240" w:lineRule="auto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 w:hint="cs"/>
          <w:cs/>
          <w:lang w:eastAsia="th-TH"/>
        </w:rPr>
        <w:t>๑.ของเล่นในมุมการเรียนรู้ในชีวิตประจำวัน   ประกอบด้วย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๑.ชุดผัก</w:t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๓๐  ชิ้น</w:t>
      </w:r>
    </w:p>
    <w:p w:rsidR="00070418" w:rsidRPr="00070418" w:rsidRDefault="00070418" w:rsidP="00070418">
      <w:pPr>
        <w:suppressAutoHyphens/>
        <w:spacing w:after="0" w:line="240" w:lineRule="auto"/>
        <w:ind w:left="720"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 w:hint="cs"/>
          <w:cs/>
          <w:lang w:eastAsia="th-TH"/>
        </w:rPr>
        <w:t xml:space="preserve">๒. ผลไม้  </w:t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๓๐  ชิ้น</w:t>
      </w:r>
    </w:p>
    <w:p w:rsidR="00070418" w:rsidRPr="00070418" w:rsidRDefault="00070418" w:rsidP="00070418">
      <w:pPr>
        <w:suppressAutoHyphens/>
        <w:spacing w:after="0" w:line="240" w:lineRule="auto"/>
        <w:ind w:left="720"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 w:hint="cs"/>
          <w:cs/>
          <w:lang w:eastAsia="th-TH"/>
        </w:rPr>
        <w:t xml:space="preserve">๓ ไข่ </w:t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๔ ชุด</w:t>
      </w:r>
    </w:p>
    <w:p w:rsidR="00070418" w:rsidRPr="00070418" w:rsidRDefault="00070418" w:rsidP="00070418">
      <w:pPr>
        <w:suppressAutoHyphens/>
        <w:spacing w:after="0" w:line="240" w:lineRule="auto"/>
        <w:ind w:left="720" w:firstLine="720"/>
        <w:rPr>
          <w:rFonts w:ascii="TH SarabunPSK" w:eastAsia="Times New Roman" w:hAnsi="TH SarabunPSK" w:cs="TH SarabunPSK"/>
          <w:lang w:eastAsia="th-TH"/>
        </w:rPr>
      </w:pPr>
      <w:r w:rsidRPr="00070418">
        <w:rPr>
          <w:rFonts w:ascii="TH SarabunPSK" w:eastAsia="Times New Roman" w:hAnsi="TH SarabunPSK" w:cs="TH SarabunPSK" w:hint="cs"/>
          <w:cs/>
          <w:lang w:eastAsia="th-TH"/>
        </w:rPr>
        <w:t>๔ ผลไม้หั่นได้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  <w:t>๒ ชุด</w:t>
      </w:r>
    </w:p>
    <w:p w:rsidR="00070418" w:rsidRPr="00070418" w:rsidRDefault="00070418" w:rsidP="00070418">
      <w:pPr>
        <w:suppressAutoHyphens/>
        <w:spacing w:after="0" w:line="240" w:lineRule="auto"/>
        <w:ind w:left="720"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 w:hint="cs"/>
          <w:cs/>
          <w:lang w:eastAsia="th-TH"/>
        </w:rPr>
        <w:t>๕ ชุดอาหารจำลอง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  <w:t>๔ ชุด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  <w:t>๖.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ตะกร้าใส่ของ</w:t>
      </w:r>
      <w:r w:rsidRPr="00070418">
        <w:rPr>
          <w:rFonts w:ascii="TH SarabunPSK" w:eastAsia="Times New Roman" w:hAnsi="TH SarabunPSK" w:cs="TH SarabunPSK"/>
          <w:lang w:eastAsia="th-TH"/>
        </w:rPr>
        <w:t xml:space="preserve"> 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 xml:space="preserve">/รถเข็น    </w:t>
      </w: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๒ คัน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  <w:t>๗.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เครื่องคิดเงิน(แคชเชียร์)</w:t>
      </w:r>
      <w:r w:rsidRPr="00070418">
        <w:rPr>
          <w:rFonts w:ascii="TH SarabunPSK" w:eastAsia="Times New Roman" w:hAnsi="TH SarabunPSK" w:cs="TH SarabunPSK"/>
          <w:lang w:eastAsia="th-TH"/>
        </w:rPr>
        <w:t xml:space="preserve">    </w:t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๒  เครื่อง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๘.ชุดของเล่นคุณหมอ</w:t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๔ ชุด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๙.ชุดของเล่นเครื่องครัว</w:t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๔ ชุด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๑๐.ชุดอุปกรณ์เสริมสวย</w:t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๔ ชุด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๑๑.รถของเล่น</w:t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๒๐ คัน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๑๒.ตุ๊กตา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</w: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๔ ตัว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๑๓.เครื่องครัว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</w: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๔ ชุด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๑๔ ตู้เอทีเอ็ม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  <w:t>๑ เครื่อง</w:t>
      </w:r>
    </w:p>
    <w:p w:rsidR="00070418" w:rsidRPr="00070418" w:rsidRDefault="00070418" w:rsidP="00070418">
      <w:pPr>
        <w:suppressAutoHyphens/>
        <w:spacing w:after="0" w:line="240" w:lineRule="auto"/>
        <w:rPr>
          <w:rFonts w:ascii="TH SarabunPSK" w:eastAsia="Times New Roman" w:hAnsi="TH SarabunPSK" w:cs="TH SarabunPSK"/>
          <w:lang w:eastAsia="th-TH"/>
        </w:rPr>
      </w:pPr>
      <w:r w:rsidRPr="00070418">
        <w:rPr>
          <w:rFonts w:ascii="TH SarabunPSK" w:eastAsia="Times New Roman" w:hAnsi="TH SarabunPSK" w:cs="TH SarabunPSK" w:hint="cs"/>
          <w:cs/>
          <w:lang w:eastAsia="th-TH"/>
        </w:rPr>
        <w:t>๒.ค่าวัสดุในการจัดมุมส่งเสริมการอ่าน</w:t>
      </w:r>
      <w:r w:rsidRPr="00070418">
        <w:rPr>
          <w:rFonts w:ascii="TH SarabunPSK" w:eastAsia="Times New Roman" w:hAnsi="TH SarabunPSK" w:cs="TH SarabunPSK"/>
          <w:lang w:eastAsia="th-TH"/>
        </w:rPr>
        <w:t xml:space="preserve">   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-นิทาน</w:t>
      </w:r>
      <w:r w:rsidRPr="00070418">
        <w:rPr>
          <w:rFonts w:ascii="TH SarabunPSK" w:eastAsia="Times New Roman" w:hAnsi="TH SarabunPSK" w:cs="TH SarabunPSK"/>
          <w:lang w:eastAsia="th-TH"/>
        </w:rPr>
        <w:t xml:space="preserve">  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 xml:space="preserve">๓๑ </w:t>
      </w:r>
      <w:r w:rsidR="005F3003">
        <w:rPr>
          <w:rFonts w:ascii="TH SarabunPSK" w:eastAsia="Times New Roman" w:hAnsi="TH SarabunPSK" w:cs="TH SarabunPSK" w:hint="cs"/>
          <w:cs/>
          <w:lang w:eastAsia="th-TH"/>
        </w:rPr>
        <w:t xml:space="preserve"> 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>เล่ม</w:t>
      </w:r>
    </w:p>
    <w:p w:rsidR="00070418" w:rsidRPr="00070418" w:rsidRDefault="00070418" w:rsidP="00070418">
      <w:pPr>
        <w:suppressAutoHyphens/>
        <w:spacing w:after="0" w:line="240" w:lineRule="auto"/>
        <w:ind w:firstLine="720"/>
        <w:rPr>
          <w:rFonts w:ascii="TH SarabunPSK" w:eastAsia="Times New Roman" w:hAnsi="TH SarabunPSK" w:cs="TH SarabunPSK"/>
          <w:cs/>
          <w:lang w:eastAsia="th-TH"/>
        </w:rPr>
      </w:pP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ab/>
        <w:t>-แผ่นยางปูพื้น</w:t>
      </w:r>
      <w:r w:rsidRPr="00070418">
        <w:rPr>
          <w:rFonts w:ascii="TH SarabunPSK" w:eastAsia="Times New Roman" w:hAnsi="TH SarabunPSK" w:cs="TH SarabunPSK"/>
          <w:lang w:eastAsia="th-TH"/>
        </w:rPr>
        <w:t xml:space="preserve">  </w:t>
      </w:r>
      <w:r w:rsidRPr="00070418">
        <w:rPr>
          <w:rFonts w:ascii="TH SarabunPSK" w:eastAsia="Times New Roman" w:hAnsi="TH SarabunPSK" w:cs="TH SarabunPSK" w:hint="cs"/>
          <w:cs/>
          <w:lang w:eastAsia="th-TH"/>
        </w:rPr>
        <w:t xml:space="preserve">๕๐ ตร.ม. </w:t>
      </w:r>
    </w:p>
    <w:p w:rsidR="00E37623" w:rsidRDefault="00E3762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5F300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2746D7" w:rsidRDefault="002746D7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</w:p>
    <w:p w:rsidR="00E3762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lang w:eastAsia="th-TH"/>
        </w:rPr>
      </w:pPr>
      <w:bookmarkStart w:id="0" w:name="_GoBack"/>
      <w:bookmarkEnd w:id="0"/>
      <w:r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  <w:t>สระว่ายน้ำ</w:t>
      </w:r>
    </w:p>
    <w:p w:rsidR="005F3003" w:rsidRPr="00E37623" w:rsidRDefault="005F3003" w:rsidP="00E37623">
      <w:pPr>
        <w:suppressAutoHyphens/>
        <w:spacing w:after="0" w:line="240" w:lineRule="auto"/>
        <w:rPr>
          <w:rFonts w:ascii="TH SarabunPSK" w:eastAsia="Times New Roman" w:hAnsi="TH SarabunPSK" w:cs="TH SarabunPSK" w:hint="cs"/>
          <w:b/>
          <w:bCs/>
          <w:color w:val="000000" w:themeColor="text1"/>
          <w:cs/>
          <w:lang w:eastAsia="th-TH"/>
        </w:rPr>
      </w:pPr>
    </w:p>
    <w:p w:rsidR="00E37623" w:rsidRPr="00E37623" w:rsidRDefault="005F3003" w:rsidP="005F3003">
      <w:pPr>
        <w:suppressAutoHyphens/>
        <w:spacing w:after="0" w:line="240" w:lineRule="auto"/>
        <w:jc w:val="center"/>
        <w:rPr>
          <w:rFonts w:ascii="Times New Roman" w:eastAsia="Times New Roman" w:hAnsi="Times New Roman" w:cs="Tahoma"/>
          <w:sz w:val="24"/>
          <w:szCs w:val="28"/>
          <w:lang w:eastAsia="th-TH"/>
        </w:rPr>
      </w:pPr>
      <w:r>
        <w:rPr>
          <w:rFonts w:ascii="Times New Roman" w:eastAsia="Times New Roman" w:hAnsi="Times New Roman" w:cs="Tahoma"/>
          <w:noProof/>
          <w:sz w:val="24"/>
          <w:szCs w:val="28"/>
        </w:rPr>
        <w:drawing>
          <wp:inline distT="0" distB="0" distL="0" distR="0" wp14:anchorId="3BAE1CC5">
            <wp:extent cx="3429635" cy="457263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AB3" w:rsidRPr="00E37623" w:rsidRDefault="00B72AB3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AA62F2" w:rsidRDefault="00AA62F2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AA62F2" w:rsidRDefault="00AA62F2" w:rsidP="00B25DD3">
      <w:pPr>
        <w:spacing w:after="0" w:line="240" w:lineRule="auto"/>
        <w:jc w:val="thaiDistribute"/>
        <w:rPr>
          <w:rFonts w:ascii="TH SarabunIT๙" w:hAnsi="TH SarabunIT๙" w:cs="TH SarabunIT๙"/>
          <w:b/>
          <w:bCs/>
        </w:rPr>
      </w:pPr>
    </w:p>
    <w:p w:rsidR="00AA62F2" w:rsidRPr="00CA1ED1" w:rsidRDefault="005F3003" w:rsidP="005F3003">
      <w:pPr>
        <w:spacing w:after="0" w:line="240" w:lineRule="auto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67817D21">
            <wp:extent cx="3429635" cy="457263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lastRenderedPageBreak/>
        <w:drawing>
          <wp:inline distT="0" distB="0" distL="0" distR="0" wp14:anchorId="6F14445C">
            <wp:extent cx="3429635" cy="457263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A62F2" w:rsidRPr="00CA1E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E774F"/>
    <w:multiLevelType w:val="hybridMultilevel"/>
    <w:tmpl w:val="9A38D5A6"/>
    <w:lvl w:ilvl="0" w:tplc="DC206B3E">
      <w:start w:val="4"/>
      <w:numFmt w:val="bullet"/>
      <w:lvlText w:val="-"/>
      <w:lvlJc w:val="left"/>
      <w:pPr>
        <w:ind w:left="180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5B4D7B"/>
    <w:multiLevelType w:val="hybridMultilevel"/>
    <w:tmpl w:val="3D065DEA"/>
    <w:lvl w:ilvl="0" w:tplc="4F96981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50FB5"/>
    <w:multiLevelType w:val="hybridMultilevel"/>
    <w:tmpl w:val="9B2684C6"/>
    <w:lvl w:ilvl="0" w:tplc="E8303F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122B8E"/>
    <w:multiLevelType w:val="hybridMultilevel"/>
    <w:tmpl w:val="2596366A"/>
    <w:lvl w:ilvl="0" w:tplc="544A36E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36B49"/>
    <w:multiLevelType w:val="hybridMultilevel"/>
    <w:tmpl w:val="A6E64B16"/>
    <w:lvl w:ilvl="0" w:tplc="9F364530">
      <w:start w:val="1"/>
      <w:numFmt w:val="thaiNumbers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>
    <w:nsid w:val="2F3C43BA"/>
    <w:multiLevelType w:val="hybridMultilevel"/>
    <w:tmpl w:val="D3469AB4"/>
    <w:lvl w:ilvl="0" w:tplc="5D74AA1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3E5BFB"/>
    <w:multiLevelType w:val="hybridMultilevel"/>
    <w:tmpl w:val="D3469AB4"/>
    <w:lvl w:ilvl="0" w:tplc="5D74AA1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9A1D65"/>
    <w:multiLevelType w:val="hybridMultilevel"/>
    <w:tmpl w:val="D3469AB4"/>
    <w:lvl w:ilvl="0" w:tplc="5D74AA1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B8D17A5"/>
    <w:multiLevelType w:val="hybridMultilevel"/>
    <w:tmpl w:val="E244FE66"/>
    <w:lvl w:ilvl="0" w:tplc="EFE4A58E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250CC"/>
    <w:multiLevelType w:val="hybridMultilevel"/>
    <w:tmpl w:val="D3469AB4"/>
    <w:lvl w:ilvl="0" w:tplc="5D74AA1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917D90"/>
    <w:multiLevelType w:val="hybridMultilevel"/>
    <w:tmpl w:val="005AED5E"/>
    <w:lvl w:ilvl="0" w:tplc="F4A623DC">
      <w:start w:val="17"/>
      <w:numFmt w:val="bullet"/>
      <w:lvlText w:val="-"/>
      <w:lvlJc w:val="left"/>
      <w:pPr>
        <w:ind w:left="1074" w:hanging="360"/>
      </w:pPr>
      <w:rPr>
        <w:rFonts w:ascii="TH SarabunPSK" w:eastAsia="Calibr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10"/>
  </w:num>
  <w:num w:numId="5">
    <w:abstractNumId w:val="4"/>
  </w:num>
  <w:num w:numId="6">
    <w:abstractNumId w:val="1"/>
  </w:num>
  <w:num w:numId="7">
    <w:abstractNumId w:val="5"/>
  </w:num>
  <w:num w:numId="8">
    <w:abstractNumId w:val="7"/>
  </w:num>
  <w:num w:numId="9">
    <w:abstractNumId w:val="6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5F9"/>
    <w:rsid w:val="00070418"/>
    <w:rsid w:val="00080973"/>
    <w:rsid w:val="001F0803"/>
    <w:rsid w:val="002746D7"/>
    <w:rsid w:val="002E1FEA"/>
    <w:rsid w:val="00300F7B"/>
    <w:rsid w:val="00366FCC"/>
    <w:rsid w:val="00371D99"/>
    <w:rsid w:val="003A6073"/>
    <w:rsid w:val="0040345A"/>
    <w:rsid w:val="00536B20"/>
    <w:rsid w:val="005A6455"/>
    <w:rsid w:val="005B2F9C"/>
    <w:rsid w:val="005B3FB5"/>
    <w:rsid w:val="005F3003"/>
    <w:rsid w:val="0063207B"/>
    <w:rsid w:val="0064157D"/>
    <w:rsid w:val="006B1502"/>
    <w:rsid w:val="006B46F1"/>
    <w:rsid w:val="00862F8B"/>
    <w:rsid w:val="00921FA3"/>
    <w:rsid w:val="009A504D"/>
    <w:rsid w:val="009A5B0A"/>
    <w:rsid w:val="009D30F4"/>
    <w:rsid w:val="00A61BBE"/>
    <w:rsid w:val="00AA62F2"/>
    <w:rsid w:val="00AD1948"/>
    <w:rsid w:val="00AE0D40"/>
    <w:rsid w:val="00B25DD3"/>
    <w:rsid w:val="00B61F14"/>
    <w:rsid w:val="00B72AB3"/>
    <w:rsid w:val="00BA05F9"/>
    <w:rsid w:val="00BA582C"/>
    <w:rsid w:val="00CA1ED1"/>
    <w:rsid w:val="00CA4AC3"/>
    <w:rsid w:val="00D63A3B"/>
    <w:rsid w:val="00DA51DE"/>
    <w:rsid w:val="00DB3C66"/>
    <w:rsid w:val="00DB741D"/>
    <w:rsid w:val="00DE5D42"/>
    <w:rsid w:val="00E37623"/>
    <w:rsid w:val="00E729DC"/>
    <w:rsid w:val="00EA3FAB"/>
    <w:rsid w:val="00EB23E6"/>
    <w:rsid w:val="00EE1643"/>
    <w:rsid w:val="00FB48F1"/>
    <w:rsid w:val="00FD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08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097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0973"/>
    <w:rPr>
      <w:rFonts w:ascii="Tahoma" w:hAnsi="Tahoma"/>
      <w:sz w:val="16"/>
      <w:szCs w:val="20"/>
    </w:rPr>
  </w:style>
  <w:style w:type="paragraph" w:styleId="a5">
    <w:name w:val="List Paragraph"/>
    <w:basedOn w:val="a"/>
    <w:uiPriority w:val="34"/>
    <w:qFormat/>
    <w:rsid w:val="00E729DC"/>
    <w:pPr>
      <w:ind w:left="720"/>
      <w:contextualSpacing/>
    </w:pPr>
    <w:rPr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F080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8097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0973"/>
    <w:rPr>
      <w:rFonts w:ascii="Tahoma" w:hAnsi="Tahoma"/>
      <w:sz w:val="16"/>
      <w:szCs w:val="20"/>
    </w:rPr>
  </w:style>
  <w:style w:type="paragraph" w:styleId="a5">
    <w:name w:val="List Paragraph"/>
    <w:basedOn w:val="a"/>
    <w:uiPriority w:val="34"/>
    <w:qFormat/>
    <w:rsid w:val="00E729DC"/>
    <w:pPr>
      <w:ind w:left="720"/>
      <w:contextualSpacing/>
    </w:pPr>
    <w:rPr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14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</dc:creator>
  <cp:lastModifiedBy>NIT</cp:lastModifiedBy>
  <cp:revision>31</cp:revision>
  <cp:lastPrinted>2018-01-09T03:49:00Z</cp:lastPrinted>
  <dcterms:created xsi:type="dcterms:W3CDTF">2017-08-05T02:56:00Z</dcterms:created>
  <dcterms:modified xsi:type="dcterms:W3CDTF">2018-01-09T12:47:00Z</dcterms:modified>
</cp:coreProperties>
</file>